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258" w:rsidRDefault="003B35A4">
      <w:pPr>
        <w:pStyle w:val="LO-Normal"/>
        <w:rPr>
          <w:lang w:eastAsia="es-UY"/>
        </w:rPr>
      </w:pPr>
      <w:r>
        <w:rPr>
          <w:noProof/>
          <w:lang w:eastAsia="es-UY"/>
        </w:rPr>
        <w:drawing>
          <wp:anchor distT="0" distB="127000" distL="0" distR="0" simplePos="0" relativeHeight="251656192" behindDoc="0" locked="0" layoutInCell="1" allowOverlap="1" wp14:anchorId="4B0D91D9" wp14:editId="62A117E2">
            <wp:simplePos x="0" y="0"/>
            <wp:positionH relativeFrom="column">
              <wp:posOffset>-1080135</wp:posOffset>
            </wp:positionH>
            <wp:positionV relativeFrom="paragraph">
              <wp:posOffset>-900430</wp:posOffset>
            </wp:positionV>
            <wp:extent cx="7560310" cy="2256790"/>
            <wp:effectExtent l="0" t="0" r="0" b="0"/>
            <wp:wrapTight wrapText="bothSides">
              <wp:wrapPolygon edited="0">
                <wp:start x="0" y="0"/>
                <wp:lineTo x="0" y="21333"/>
                <wp:lineTo x="21553" y="21333"/>
                <wp:lineTo x="21553" y="0"/>
                <wp:lineTo x="0" y="0"/>
              </wp:wrapPolygon>
            </wp:wrapTight>
            <wp:docPr id="1" name="Imagen 1" descr="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embretada-01.jpg"/>
                    <pic:cNvPicPr>
                      <a:picLocks noChangeAspect="1" noChangeArrowheads="1"/>
                    </pic:cNvPicPr>
                  </pic:nvPicPr>
                  <pic:blipFill>
                    <a:blip r:embed="rId9"/>
                    <a:srcRect b="78862"/>
                    <a:stretch>
                      <a:fillRect/>
                    </a:stretch>
                  </pic:blipFill>
                  <pic:spPr bwMode="auto">
                    <a:xfrm>
                      <a:off x="0" y="0"/>
                      <a:ext cx="7560310" cy="2256790"/>
                    </a:xfrm>
                    <a:prstGeom prst="rect">
                      <a:avLst/>
                    </a:prstGeom>
                    <a:noFill/>
                    <a:ln w="9525">
                      <a:noFill/>
                      <a:miter lim="800000"/>
                      <a:headEnd/>
                      <a:tailEnd/>
                    </a:ln>
                  </pic:spPr>
                </pic:pic>
              </a:graphicData>
            </a:graphic>
          </wp:anchor>
        </w:drawing>
      </w:r>
    </w:p>
    <w:p w:rsidR="00FE5258" w:rsidRDefault="003B35A4">
      <w:pPr>
        <w:pStyle w:val="LO-Normal"/>
        <w:rPr>
          <w:b/>
          <w:color w:val="31849B"/>
          <w:sz w:val="72"/>
          <w:szCs w:val="72"/>
        </w:rPr>
      </w:pPr>
      <w:r>
        <w:rPr>
          <w:b/>
          <w:color w:val="31849B"/>
          <w:sz w:val="72"/>
          <w:szCs w:val="72"/>
        </w:rPr>
        <w:t>Formulario de presentación de propuestas para el fomento a la competitividad territorial</w:t>
      </w:r>
    </w:p>
    <w:p w:rsidR="00FE5258" w:rsidRDefault="003B35A4">
      <w:pPr>
        <w:pStyle w:val="LO-Normal"/>
        <w:rPr>
          <w:b/>
          <w:sz w:val="52"/>
          <w:szCs w:val="52"/>
        </w:rPr>
      </w:pPr>
      <w:r>
        <w:rPr>
          <w:b/>
          <w:sz w:val="52"/>
          <w:szCs w:val="52"/>
        </w:rPr>
        <w:t>Anexo 1</w:t>
      </w:r>
    </w:p>
    <w:p w:rsidR="00FE5258" w:rsidRDefault="00FE5258">
      <w:pPr>
        <w:pStyle w:val="LO-Normal"/>
        <w:rPr>
          <w:b/>
          <w:sz w:val="52"/>
          <w:szCs w:val="52"/>
        </w:rPr>
      </w:pPr>
    </w:p>
    <w:p w:rsidR="00FE5258" w:rsidRDefault="00FE5258">
      <w:pPr>
        <w:pStyle w:val="LO-Normal"/>
        <w:rPr>
          <w:b/>
          <w:sz w:val="52"/>
          <w:szCs w:val="52"/>
        </w:rPr>
      </w:pPr>
    </w:p>
    <w:p w:rsidR="00FE5258" w:rsidRDefault="00FE5258">
      <w:pPr>
        <w:pStyle w:val="LO-Normal"/>
        <w:rPr>
          <w:b/>
          <w:sz w:val="52"/>
          <w:szCs w:val="52"/>
        </w:rPr>
      </w:pPr>
    </w:p>
    <w:p w:rsidR="00FE5258" w:rsidRDefault="003B35A4">
      <w:pPr>
        <w:pStyle w:val="Listavistosa-nfasis11"/>
        <w:widowControl w:val="0"/>
        <w:autoSpaceDE w:val="0"/>
        <w:spacing w:before="292" w:line="240" w:lineRule="auto"/>
        <w:ind w:right="-1"/>
        <w:jc w:val="right"/>
        <w:rPr>
          <w:sz w:val="40"/>
          <w:szCs w:val="40"/>
          <w:lang w:val="es-UY"/>
        </w:rPr>
      </w:pPr>
      <w:r>
        <w:rPr>
          <w:sz w:val="40"/>
          <w:szCs w:val="40"/>
          <w:lang w:val="es-UY"/>
        </w:rPr>
        <w:t xml:space="preserve">Plazo de presentación de propuestas </w:t>
      </w:r>
    </w:p>
    <w:p w:rsidR="00FE5258" w:rsidRDefault="003B35A4">
      <w:pPr>
        <w:pStyle w:val="LO-Normal"/>
        <w:widowControl w:val="0"/>
        <w:autoSpaceDE w:val="0"/>
        <w:spacing w:before="268" w:line="240" w:lineRule="auto"/>
        <w:ind w:right="-1"/>
        <w:jc w:val="right"/>
        <w:rPr>
          <w:sz w:val="40"/>
          <w:szCs w:val="40"/>
        </w:rPr>
      </w:pPr>
      <w:r>
        <w:rPr>
          <w:sz w:val="40"/>
          <w:szCs w:val="40"/>
        </w:rPr>
        <w:t>Del 15 de agosto al  31  de octubre  2016</w:t>
      </w:r>
    </w:p>
    <w:p w:rsidR="00FE5258" w:rsidRDefault="003B35A4">
      <w:pPr>
        <w:pStyle w:val="LO-Normal"/>
        <w:rPr>
          <w:b/>
          <w:sz w:val="52"/>
          <w:szCs w:val="52"/>
          <w:lang w:eastAsia="es-UY"/>
        </w:rPr>
      </w:pPr>
      <w:r>
        <w:rPr>
          <w:noProof/>
          <w:lang w:eastAsia="es-UY"/>
        </w:rPr>
        <w:drawing>
          <wp:anchor distT="0" distB="127000" distL="0" distR="0" simplePos="0" relativeHeight="251658240" behindDoc="0" locked="0" layoutInCell="1" allowOverlap="1" wp14:anchorId="591E2213" wp14:editId="740E1F19">
            <wp:simplePos x="0" y="0"/>
            <wp:positionH relativeFrom="column">
              <wp:posOffset>-1056005</wp:posOffset>
            </wp:positionH>
            <wp:positionV relativeFrom="paragraph">
              <wp:posOffset>1212215</wp:posOffset>
            </wp:positionV>
            <wp:extent cx="7560310" cy="1108075"/>
            <wp:effectExtent l="0" t="0" r="0" b="0"/>
            <wp:wrapSquare wrapText="bothSides"/>
            <wp:docPr id="2" name="Imagen6" descr="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6" descr="membretada-01.jpg"/>
                    <pic:cNvPicPr>
                      <a:picLocks noChangeAspect="1" noChangeArrowheads="1"/>
                    </pic:cNvPicPr>
                  </pic:nvPicPr>
                  <pic:blipFill>
                    <a:blip r:embed="rId9"/>
                    <a:srcRect t="89623"/>
                    <a:stretch>
                      <a:fillRect/>
                    </a:stretch>
                  </pic:blipFill>
                  <pic:spPr bwMode="auto">
                    <a:xfrm>
                      <a:off x="0" y="0"/>
                      <a:ext cx="7560310" cy="1108075"/>
                    </a:xfrm>
                    <a:prstGeom prst="rect">
                      <a:avLst/>
                    </a:prstGeom>
                    <a:noFill/>
                    <a:ln w="9525">
                      <a:noFill/>
                      <a:miter lim="800000"/>
                      <a:headEnd/>
                      <a:tailEnd/>
                    </a:ln>
                  </pic:spPr>
                </pic:pic>
              </a:graphicData>
            </a:graphic>
          </wp:anchor>
        </w:drawing>
      </w:r>
      <w:r>
        <w:br w:type="page"/>
      </w:r>
    </w:p>
    <w:p w:rsidR="00FE5258" w:rsidRDefault="00FE5258">
      <w:pPr>
        <w:pStyle w:val="LO-Normal"/>
        <w:widowControl w:val="0"/>
        <w:autoSpaceDE w:val="0"/>
        <w:spacing w:before="268" w:line="240" w:lineRule="auto"/>
        <w:ind w:right="-1"/>
        <w:jc w:val="right"/>
        <w:rPr>
          <w:sz w:val="40"/>
          <w:szCs w:val="40"/>
        </w:rPr>
      </w:pPr>
    </w:p>
    <w:p w:rsidR="00FE5258" w:rsidRDefault="003B35A4">
      <w:pPr>
        <w:pStyle w:val="LO-Normal"/>
        <w:spacing w:line="240" w:lineRule="auto"/>
        <w:jc w:val="both"/>
      </w:pPr>
      <w:r>
        <w:rPr>
          <w:sz w:val="24"/>
          <w:szCs w:val="24"/>
        </w:rPr>
        <w:t xml:space="preserve">Este documento es el </w:t>
      </w:r>
      <w:r>
        <w:rPr>
          <w:b/>
          <w:sz w:val="24"/>
          <w:szCs w:val="24"/>
        </w:rPr>
        <w:t xml:space="preserve">Formulario de presentación de propuestas </w:t>
      </w:r>
      <w:r>
        <w:rPr>
          <w:sz w:val="24"/>
          <w:szCs w:val="24"/>
        </w:rPr>
        <w:t xml:space="preserve">que debe ser presentado en </w:t>
      </w:r>
      <w:r>
        <w:rPr>
          <w:b/>
          <w:sz w:val="24"/>
          <w:szCs w:val="24"/>
          <w:u w:val="single"/>
        </w:rPr>
        <w:t>forma completa</w:t>
      </w:r>
      <w:r>
        <w:rPr>
          <w:sz w:val="24"/>
          <w:szCs w:val="24"/>
        </w:rPr>
        <w:t xml:space="preserve"> para postularse al Llamado a Proyectos para el Fomento de la  Competitividad Territorial</w:t>
      </w:r>
      <w:r>
        <w:rPr>
          <w:b/>
          <w:sz w:val="24"/>
          <w:szCs w:val="24"/>
        </w:rPr>
        <w:t xml:space="preserve">, </w:t>
      </w:r>
      <w:r>
        <w:rPr>
          <w:sz w:val="24"/>
          <w:szCs w:val="24"/>
        </w:rPr>
        <w:t xml:space="preserve">diseñado y ejecutado en forma conjunta entre el Programa Uruguay Más Cerca de la Dirección de Descentralización e Inversión </w:t>
      </w:r>
      <w:r>
        <w:rPr>
          <w:sz w:val="24"/>
          <w:szCs w:val="24"/>
        </w:rPr>
        <w:t xml:space="preserve">Pública de la Oficina de Planeamiento y Presupuesto y la Agencia Nacional de Desarrollo. </w:t>
      </w:r>
    </w:p>
    <w:p w:rsidR="00FE5258" w:rsidRDefault="00FE5258">
      <w:pPr>
        <w:pStyle w:val="LO-Normal"/>
        <w:spacing w:line="240" w:lineRule="auto"/>
        <w:jc w:val="both"/>
        <w:rPr>
          <w:rFonts w:ascii="Times New Roman" w:hAnsi="Times New Roman"/>
          <w:sz w:val="24"/>
          <w:szCs w:val="24"/>
        </w:rPr>
      </w:pPr>
    </w:p>
    <w:p w:rsidR="00FE5258" w:rsidRDefault="003B35A4">
      <w:pPr>
        <w:pStyle w:val="LO-Normal"/>
        <w:spacing w:line="240" w:lineRule="auto"/>
        <w:jc w:val="both"/>
        <w:rPr>
          <w:sz w:val="24"/>
          <w:szCs w:val="24"/>
        </w:rPr>
      </w:pPr>
      <w:r>
        <w:rPr>
          <w:sz w:val="24"/>
          <w:szCs w:val="24"/>
        </w:rPr>
        <w:t>Contiene los siguientes capítulos:</w:t>
      </w:r>
    </w:p>
    <w:p w:rsidR="00FE5258" w:rsidRDefault="003B35A4">
      <w:pPr>
        <w:pStyle w:val="TDC1"/>
        <w:tabs>
          <w:tab w:val="left" w:pos="440"/>
          <w:tab w:val="right" w:leader="dot" w:pos="8494"/>
        </w:tabs>
      </w:pPr>
      <w:r>
        <w:fldChar w:fldCharType="begin"/>
      </w:r>
      <w:r>
        <w:instrText>TOC \t "Título 1,1" \h</w:instrText>
      </w:r>
      <w:r>
        <w:fldChar w:fldCharType="separate"/>
      </w:r>
      <w:hyperlink w:anchor="_Toc458095550" w:tgtFrame="_top">
        <w:r>
          <w:rPr>
            <w:rStyle w:val="Hipervnculo"/>
          </w:rPr>
          <w:t>1.</w:t>
        </w:r>
        <w:r>
          <w:rPr>
            <w:rFonts w:eastAsia="Times New Roman"/>
            <w:lang w:val="es-UY" w:eastAsia="es-UY"/>
          </w:rPr>
          <w:tab/>
        </w:r>
        <w:r>
          <w:rPr>
            <w:rStyle w:val="Hipervnculo"/>
          </w:rPr>
          <w:t>Datos de presentación</w:t>
        </w:r>
        <w:r>
          <w:rPr>
            <w:webHidden/>
          </w:rPr>
          <w:fldChar w:fldCharType="begin"/>
        </w:r>
        <w:r>
          <w:rPr>
            <w:webHidden/>
          </w:rPr>
          <w:instrText>PAGEREF _Toc458095550 \h</w:instrText>
        </w:r>
        <w:r>
          <w:rPr>
            <w:webHidden/>
          </w:rPr>
        </w:r>
        <w:r>
          <w:rPr>
            <w:webHidden/>
          </w:rPr>
          <w:fldChar w:fldCharType="separate"/>
        </w:r>
        <w:r>
          <w:rPr>
            <w:rStyle w:val="EnlacedeInternet"/>
          </w:rPr>
          <w:tab/>
          <w:t>3</w:t>
        </w:r>
        <w:r>
          <w:rPr>
            <w:webHidden/>
          </w:rPr>
          <w:fldChar w:fldCharType="end"/>
        </w:r>
      </w:hyperlink>
    </w:p>
    <w:p w:rsidR="00FE5258" w:rsidRDefault="003B35A4">
      <w:pPr>
        <w:pStyle w:val="TDC1"/>
        <w:tabs>
          <w:tab w:val="left" w:pos="440"/>
          <w:tab w:val="right" w:leader="dot" w:pos="8494"/>
        </w:tabs>
      </w:pPr>
      <w:hyperlink w:anchor="_Toc458095551" w:tgtFrame="_top">
        <w:r>
          <w:rPr>
            <w:rStyle w:val="Hipervnculo"/>
          </w:rPr>
          <w:t>2.</w:t>
        </w:r>
        <w:r>
          <w:rPr>
            <w:rFonts w:eastAsia="Times New Roman"/>
            <w:lang w:val="es-UY" w:eastAsia="es-UY"/>
          </w:rPr>
          <w:tab/>
        </w:r>
        <w:r>
          <w:rPr>
            <w:rStyle w:val="Hipervnculo"/>
          </w:rPr>
          <w:t>Breve narración del Proyecto</w:t>
        </w:r>
        <w:r>
          <w:rPr>
            <w:webHidden/>
          </w:rPr>
          <w:fldChar w:fldCharType="begin"/>
        </w:r>
        <w:r>
          <w:rPr>
            <w:webHidden/>
          </w:rPr>
          <w:instrText>PAGEREF _Toc458095551 \h</w:instrText>
        </w:r>
        <w:r>
          <w:rPr>
            <w:webHidden/>
          </w:rPr>
        </w:r>
        <w:r>
          <w:rPr>
            <w:webHidden/>
          </w:rPr>
          <w:fldChar w:fldCharType="separate"/>
        </w:r>
        <w:r>
          <w:rPr>
            <w:rStyle w:val="EnlacedeInternet"/>
          </w:rPr>
          <w:tab/>
          <w:t>4</w:t>
        </w:r>
        <w:r>
          <w:rPr>
            <w:webHidden/>
          </w:rPr>
          <w:fldChar w:fldCharType="end"/>
        </w:r>
      </w:hyperlink>
    </w:p>
    <w:p w:rsidR="00FE5258" w:rsidRDefault="003B35A4">
      <w:pPr>
        <w:pStyle w:val="TDC1"/>
        <w:tabs>
          <w:tab w:val="left" w:pos="440"/>
          <w:tab w:val="right" w:leader="dot" w:pos="8494"/>
        </w:tabs>
      </w:pPr>
      <w:hyperlink w:anchor="_Toc458095552" w:tgtFrame="_top">
        <w:r>
          <w:rPr>
            <w:rStyle w:val="Hipervnculo"/>
          </w:rPr>
          <w:t>3.</w:t>
        </w:r>
        <w:r>
          <w:rPr>
            <w:rFonts w:eastAsia="Times New Roman"/>
            <w:lang w:val="es-UY" w:eastAsia="es-UY"/>
          </w:rPr>
          <w:tab/>
        </w:r>
        <w:r>
          <w:rPr>
            <w:rStyle w:val="Hipervnculo"/>
          </w:rPr>
          <w:t>Articulación Institucional</w:t>
        </w:r>
        <w:r>
          <w:rPr>
            <w:webHidden/>
          </w:rPr>
          <w:fldChar w:fldCharType="begin"/>
        </w:r>
        <w:r>
          <w:rPr>
            <w:webHidden/>
          </w:rPr>
          <w:instrText>PAGEREF _Toc458095552 \h</w:instrText>
        </w:r>
        <w:r>
          <w:rPr>
            <w:webHidden/>
          </w:rPr>
        </w:r>
        <w:r>
          <w:rPr>
            <w:webHidden/>
          </w:rPr>
          <w:fldChar w:fldCharType="separate"/>
        </w:r>
        <w:r>
          <w:rPr>
            <w:rStyle w:val="EnlacedeInternet"/>
          </w:rPr>
          <w:tab/>
          <w:t>5</w:t>
        </w:r>
        <w:r>
          <w:rPr>
            <w:webHidden/>
          </w:rPr>
          <w:fldChar w:fldCharType="end"/>
        </w:r>
      </w:hyperlink>
    </w:p>
    <w:p w:rsidR="00FE5258" w:rsidRDefault="003B35A4">
      <w:pPr>
        <w:pStyle w:val="TDC1"/>
        <w:tabs>
          <w:tab w:val="left" w:pos="440"/>
          <w:tab w:val="right" w:leader="dot" w:pos="8494"/>
        </w:tabs>
      </w:pPr>
      <w:hyperlink w:anchor="_Toc458095553" w:tgtFrame="_top">
        <w:r>
          <w:rPr>
            <w:rStyle w:val="Hipervnculo"/>
          </w:rPr>
          <w:t>4.</w:t>
        </w:r>
        <w:r>
          <w:rPr>
            <w:rFonts w:eastAsia="Times New Roman"/>
            <w:lang w:val="es-UY" w:eastAsia="es-UY"/>
          </w:rPr>
          <w:tab/>
        </w:r>
        <w:r>
          <w:rPr>
            <w:rStyle w:val="Hipervnculo"/>
          </w:rPr>
          <w:t>Marco Lógico.</w:t>
        </w:r>
        <w:r>
          <w:rPr>
            <w:webHidden/>
          </w:rPr>
          <w:fldChar w:fldCharType="begin"/>
        </w:r>
        <w:r>
          <w:rPr>
            <w:webHidden/>
          </w:rPr>
          <w:instrText>PAGEREF _Toc458095553 \h</w:instrText>
        </w:r>
        <w:r>
          <w:rPr>
            <w:webHidden/>
          </w:rPr>
        </w:r>
        <w:r>
          <w:rPr>
            <w:webHidden/>
          </w:rPr>
          <w:fldChar w:fldCharType="separate"/>
        </w:r>
        <w:r>
          <w:rPr>
            <w:rStyle w:val="EnlacedeInternet"/>
          </w:rPr>
          <w:tab/>
          <w:t>7</w:t>
        </w:r>
        <w:r>
          <w:rPr>
            <w:webHidden/>
          </w:rPr>
          <w:fldChar w:fldCharType="end"/>
        </w:r>
      </w:hyperlink>
    </w:p>
    <w:p w:rsidR="00FE5258" w:rsidRDefault="003B35A4">
      <w:pPr>
        <w:pStyle w:val="TDC1"/>
        <w:tabs>
          <w:tab w:val="left" w:pos="440"/>
          <w:tab w:val="right" w:leader="dot" w:pos="8494"/>
        </w:tabs>
      </w:pPr>
      <w:hyperlink w:anchor="_Toc458095554" w:tgtFrame="_top">
        <w:r>
          <w:rPr>
            <w:rStyle w:val="Hipervnculo"/>
          </w:rPr>
          <w:t>5.</w:t>
        </w:r>
        <w:r>
          <w:rPr>
            <w:rFonts w:eastAsia="Times New Roman"/>
            <w:lang w:val="es-UY" w:eastAsia="es-UY"/>
          </w:rPr>
          <w:tab/>
        </w:r>
        <w:r>
          <w:rPr>
            <w:rStyle w:val="Hipervnculo"/>
          </w:rPr>
          <w:t>Matriz de indicadores para el seguimiento.</w:t>
        </w:r>
        <w:r>
          <w:rPr>
            <w:webHidden/>
          </w:rPr>
          <w:fldChar w:fldCharType="begin"/>
        </w:r>
        <w:r>
          <w:rPr>
            <w:webHidden/>
          </w:rPr>
          <w:instrText>PAGEREF _Toc458095554 \h</w:instrText>
        </w:r>
        <w:r>
          <w:rPr>
            <w:webHidden/>
          </w:rPr>
        </w:r>
        <w:r>
          <w:rPr>
            <w:webHidden/>
          </w:rPr>
          <w:fldChar w:fldCharType="separate"/>
        </w:r>
        <w:r>
          <w:rPr>
            <w:rStyle w:val="EnlacedeInternet"/>
          </w:rPr>
          <w:tab/>
          <w:t>9</w:t>
        </w:r>
        <w:r>
          <w:rPr>
            <w:webHidden/>
          </w:rPr>
          <w:fldChar w:fldCharType="end"/>
        </w:r>
      </w:hyperlink>
    </w:p>
    <w:p w:rsidR="00FE5258" w:rsidRDefault="003B35A4">
      <w:pPr>
        <w:pStyle w:val="TDC1"/>
        <w:tabs>
          <w:tab w:val="left" w:pos="440"/>
          <w:tab w:val="right" w:leader="dot" w:pos="8494"/>
        </w:tabs>
      </w:pPr>
      <w:hyperlink w:anchor="_Toc458095555" w:tgtFrame="_top">
        <w:r>
          <w:rPr>
            <w:rStyle w:val="Hipervnculo"/>
          </w:rPr>
          <w:t>6.</w:t>
        </w:r>
        <w:r>
          <w:rPr>
            <w:rFonts w:eastAsia="Times New Roman"/>
            <w:lang w:val="es-UY" w:eastAsia="es-UY"/>
          </w:rPr>
          <w:tab/>
        </w:r>
        <w:r>
          <w:rPr>
            <w:rStyle w:val="Hipervnculo"/>
          </w:rPr>
          <w:t>Plan de trabajo</w:t>
        </w:r>
        <w:r>
          <w:rPr>
            <w:webHidden/>
          </w:rPr>
          <w:fldChar w:fldCharType="begin"/>
        </w:r>
        <w:r>
          <w:rPr>
            <w:webHidden/>
          </w:rPr>
          <w:instrText>PAGEREF _Toc458095555 \h</w:instrText>
        </w:r>
        <w:r>
          <w:rPr>
            <w:webHidden/>
          </w:rPr>
        </w:r>
        <w:r>
          <w:rPr>
            <w:webHidden/>
          </w:rPr>
          <w:fldChar w:fldCharType="separate"/>
        </w:r>
        <w:r>
          <w:rPr>
            <w:rStyle w:val="EnlacedeInternet"/>
          </w:rPr>
          <w:tab/>
          <w:t>10</w:t>
        </w:r>
        <w:r>
          <w:rPr>
            <w:webHidden/>
          </w:rPr>
          <w:fldChar w:fldCharType="end"/>
        </w:r>
      </w:hyperlink>
    </w:p>
    <w:p w:rsidR="00FE5258" w:rsidRDefault="003B35A4">
      <w:pPr>
        <w:pStyle w:val="TDC1"/>
        <w:tabs>
          <w:tab w:val="left" w:pos="440"/>
          <w:tab w:val="right" w:leader="dot" w:pos="8494"/>
        </w:tabs>
      </w:pPr>
      <w:hyperlink w:anchor="_Toc458095556" w:tgtFrame="_top">
        <w:r>
          <w:rPr>
            <w:rStyle w:val="Hipervnculo"/>
          </w:rPr>
          <w:t>7.</w:t>
        </w:r>
        <w:r>
          <w:rPr>
            <w:rFonts w:eastAsia="Times New Roman"/>
            <w:lang w:val="es-UY" w:eastAsia="es-UY"/>
          </w:rPr>
          <w:tab/>
        </w:r>
        <w:r>
          <w:rPr>
            <w:rStyle w:val="Hipervnculo"/>
          </w:rPr>
          <w:t>Anexos</w:t>
        </w:r>
        <w:r>
          <w:rPr>
            <w:webHidden/>
          </w:rPr>
          <w:fldChar w:fldCharType="begin"/>
        </w:r>
        <w:r>
          <w:rPr>
            <w:webHidden/>
          </w:rPr>
          <w:instrText>PAGEREF _Toc458095556 \h</w:instrText>
        </w:r>
        <w:r>
          <w:rPr>
            <w:webHidden/>
          </w:rPr>
        </w:r>
        <w:r>
          <w:rPr>
            <w:webHidden/>
          </w:rPr>
          <w:fldChar w:fldCharType="separate"/>
        </w:r>
        <w:r>
          <w:rPr>
            <w:rStyle w:val="EnlacedeInternet"/>
          </w:rPr>
          <w:tab/>
          <w:t>14</w:t>
        </w:r>
        <w:r>
          <w:rPr>
            <w:webHidden/>
          </w:rPr>
          <w:fldChar w:fldCharType="end"/>
        </w:r>
      </w:hyperlink>
      <w:r>
        <w:fldChar w:fldCharType="end"/>
      </w:r>
    </w:p>
    <w:p w:rsidR="00FE5258" w:rsidRDefault="00FE5258">
      <w:pPr>
        <w:pStyle w:val="LO-Normal"/>
      </w:pPr>
    </w:p>
    <w:p w:rsidR="00FE5258" w:rsidRDefault="00FE5258">
      <w:pPr>
        <w:pStyle w:val="LO-Normal"/>
        <w:spacing w:line="240" w:lineRule="auto"/>
        <w:jc w:val="both"/>
        <w:rPr>
          <w:rFonts w:ascii="Times New Roman" w:hAnsi="Times New Roman"/>
          <w:sz w:val="24"/>
          <w:szCs w:val="24"/>
        </w:rPr>
      </w:pPr>
    </w:p>
    <w:p w:rsidR="00FE5258" w:rsidRDefault="00FE5258">
      <w:pPr>
        <w:pStyle w:val="LO-Normal"/>
        <w:spacing w:line="240" w:lineRule="auto"/>
        <w:jc w:val="both"/>
        <w:rPr>
          <w:rFonts w:ascii="Times New Roman" w:hAnsi="Times New Roman"/>
          <w:sz w:val="24"/>
          <w:szCs w:val="24"/>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FE5258" w:rsidRDefault="00FE5258">
      <w:pPr>
        <w:pStyle w:val="LO-Normal"/>
        <w:rPr>
          <w:rFonts w:cs="Calibri Light"/>
          <w:b/>
          <w:bCs/>
          <w:color w:val="FF0000"/>
          <w:spacing w:val="-3"/>
        </w:rPr>
      </w:pPr>
    </w:p>
    <w:p w:rsidR="00330387" w:rsidRDefault="00330387" w:rsidP="00330387">
      <w:pPr>
        <w:rPr>
          <w:rFonts w:cs="Calibri Light"/>
          <w:b/>
          <w:bCs/>
          <w:color w:val="FF0000"/>
          <w:spacing w:val="-3"/>
        </w:rPr>
      </w:pPr>
    </w:p>
    <w:p w:rsidR="00330387" w:rsidRPr="00D00E22" w:rsidRDefault="00330387" w:rsidP="00330387">
      <w:pPr>
        <w:pStyle w:val="Ttulo1"/>
        <w:numPr>
          <w:ilvl w:val="0"/>
          <w:numId w:val="8"/>
        </w:numPr>
        <w:shd w:val="clear" w:color="auto" w:fill="auto"/>
        <w:suppressAutoHyphens w:val="0"/>
        <w:rPr>
          <w:sz w:val="32"/>
          <w:szCs w:val="32"/>
        </w:rPr>
      </w:pPr>
      <w:bookmarkStart w:id="0" w:name="_Toc458095550"/>
      <w:r w:rsidRPr="00D00E22">
        <w:lastRenderedPageBreak/>
        <w:t>Datos de presentación</w:t>
      </w:r>
      <w:bookmarkEnd w:id="0"/>
      <w:r w:rsidRPr="00D00E22">
        <w:t xml:space="preserve"> </w:t>
      </w:r>
    </w:p>
    <w:p w:rsidR="00330387" w:rsidRPr="00D00E22" w:rsidRDefault="00330387" w:rsidP="00330387">
      <w:pPr>
        <w:pStyle w:val="Prrafodelista"/>
        <w:keepNext w:val="0"/>
        <w:numPr>
          <w:ilvl w:val="0"/>
          <w:numId w:val="7"/>
        </w:numPr>
        <w:shd w:val="clear" w:color="auto" w:fill="auto"/>
        <w:suppressAutoHyphens w:val="0"/>
        <w:ind w:left="709" w:hanging="283"/>
        <w:contextualSpacing/>
        <w:jc w:val="both"/>
        <w:rPr>
          <w:color w:val="808080"/>
        </w:rPr>
      </w:pPr>
      <w:r w:rsidRPr="00D00E22">
        <w:rPr>
          <w:color w:val="808080"/>
        </w:rPr>
        <w:t>Complete el siguiente cuadro</w:t>
      </w:r>
      <w:r>
        <w:rPr>
          <w:color w:val="808080"/>
        </w:rPr>
        <w:t xml:space="preserve"> de resumen</w:t>
      </w:r>
    </w:p>
    <w:tbl>
      <w:tblPr>
        <w:tblpPr w:leftFromText="141" w:rightFromText="141" w:vertAnchor="text" w:horzAnchor="margin" w:tblpY="188"/>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825"/>
      </w:tblGrid>
      <w:tr w:rsidR="00330387" w:rsidTr="000A1B19">
        <w:trPr>
          <w:trHeight w:val="867"/>
        </w:trPr>
        <w:tc>
          <w:tcPr>
            <w:tcW w:w="3652" w:type="dxa"/>
            <w:shd w:val="clear" w:color="auto" w:fill="44546A"/>
          </w:tcPr>
          <w:p w:rsidR="00330387" w:rsidRPr="00532D55" w:rsidRDefault="00330387" w:rsidP="000A1B19">
            <w:pPr>
              <w:pStyle w:val="Standard"/>
              <w:tabs>
                <w:tab w:val="left" w:pos="568"/>
              </w:tabs>
              <w:snapToGrid w:val="0"/>
              <w:ind w:left="284" w:hanging="284"/>
              <w:jc w:val="both"/>
              <w:rPr>
                <w:rFonts w:ascii="Calibri" w:hAnsi="Calibri" w:cs="Arial"/>
                <w:b/>
                <w:color w:val="FFFFFF"/>
                <w:sz w:val="22"/>
                <w:szCs w:val="22"/>
                <w:lang w:eastAsia="ar-SA"/>
              </w:rPr>
            </w:pPr>
          </w:p>
          <w:p w:rsidR="00330387" w:rsidRPr="00532D55" w:rsidRDefault="00330387" w:rsidP="000A1B19">
            <w:pPr>
              <w:pStyle w:val="Standard"/>
              <w:tabs>
                <w:tab w:val="left" w:pos="568"/>
              </w:tabs>
              <w:snapToGrid w:val="0"/>
              <w:ind w:left="284" w:hanging="284"/>
              <w:jc w:val="both"/>
              <w:rPr>
                <w:rFonts w:ascii="Calibri" w:hAnsi="Calibri" w:cs="Arial"/>
                <w:b/>
                <w:color w:val="FFFFFF"/>
                <w:lang w:eastAsia="ar-SA"/>
              </w:rPr>
            </w:pPr>
            <w:r w:rsidRPr="00532D55">
              <w:rPr>
                <w:rFonts w:ascii="Calibri" w:hAnsi="Calibri" w:cs="Arial"/>
                <w:b/>
                <w:color w:val="FFFFFF"/>
                <w:lang w:eastAsia="ar-SA"/>
              </w:rPr>
              <w:t>NOMBRE DEL PROYECTO</w:t>
            </w:r>
          </w:p>
        </w:tc>
        <w:tc>
          <w:tcPr>
            <w:tcW w:w="5825" w:type="dxa"/>
          </w:tcPr>
          <w:p w:rsidR="00330387" w:rsidRPr="00212EEE" w:rsidRDefault="00330387" w:rsidP="000A1B19">
            <w:pPr>
              <w:pStyle w:val="Standard"/>
              <w:snapToGrid w:val="0"/>
              <w:jc w:val="both"/>
              <w:rPr>
                <w:rFonts w:ascii="Calibri" w:hAnsi="Calibri" w:cs="Arial"/>
                <w:b/>
                <w:color w:val="FF0000"/>
                <w:sz w:val="22"/>
                <w:szCs w:val="22"/>
                <w:lang w:eastAsia="ar-SA"/>
              </w:rPr>
            </w:pPr>
          </w:p>
        </w:tc>
      </w:tr>
      <w:tr w:rsidR="00330387" w:rsidTr="000A1B19">
        <w:trPr>
          <w:trHeight w:val="342"/>
        </w:trPr>
        <w:tc>
          <w:tcPr>
            <w:tcW w:w="3652" w:type="dxa"/>
          </w:tcPr>
          <w:p w:rsidR="00330387" w:rsidRDefault="00330387" w:rsidP="000A1B19">
            <w:pPr>
              <w:pStyle w:val="Standard"/>
              <w:tabs>
                <w:tab w:val="left" w:pos="0"/>
              </w:tabs>
              <w:snapToGrid w:val="0"/>
              <w:jc w:val="both"/>
              <w:rPr>
                <w:rFonts w:ascii="Calibri" w:hAnsi="Calibri" w:cs="Arial"/>
                <w:b/>
                <w:sz w:val="22"/>
                <w:szCs w:val="22"/>
                <w:lang w:eastAsia="ar-SA"/>
              </w:rPr>
            </w:pPr>
            <w:r>
              <w:rPr>
                <w:rFonts w:ascii="Calibri" w:hAnsi="Calibri" w:cs="Arial"/>
                <w:b/>
                <w:sz w:val="22"/>
                <w:szCs w:val="22"/>
                <w:lang w:eastAsia="ar-SA"/>
              </w:rPr>
              <w:t xml:space="preserve">Área temática seleccionada  </w:t>
            </w:r>
            <w:r w:rsidRPr="00212EEE">
              <w:rPr>
                <w:rFonts w:ascii="Calibri" w:hAnsi="Calibri" w:cs="Arial"/>
                <w:b/>
                <w:sz w:val="22"/>
                <w:szCs w:val="22"/>
                <w:lang w:eastAsia="ar-SA"/>
              </w:rPr>
              <w:t xml:space="preserve"> </w:t>
            </w:r>
          </w:p>
          <w:p w:rsidR="00330387" w:rsidRPr="00212EEE" w:rsidRDefault="00330387" w:rsidP="000A1B19">
            <w:pPr>
              <w:pStyle w:val="Standard"/>
              <w:tabs>
                <w:tab w:val="left" w:pos="0"/>
              </w:tabs>
              <w:snapToGrid w:val="0"/>
              <w:jc w:val="both"/>
              <w:rPr>
                <w:rFonts w:ascii="Calibri" w:hAnsi="Calibri" w:cs="Arial"/>
                <w:b/>
                <w:sz w:val="22"/>
                <w:szCs w:val="22"/>
                <w:lang w:eastAsia="ar-SA"/>
              </w:rPr>
            </w:pPr>
          </w:p>
        </w:tc>
        <w:tc>
          <w:tcPr>
            <w:tcW w:w="5825" w:type="dxa"/>
          </w:tcPr>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3652" w:type="dxa"/>
          </w:tcPr>
          <w:p w:rsidR="00330387" w:rsidRDefault="00330387" w:rsidP="000A1B19">
            <w:pPr>
              <w:pStyle w:val="Standard"/>
              <w:tabs>
                <w:tab w:val="left" w:pos="0"/>
              </w:tabs>
              <w:snapToGrid w:val="0"/>
              <w:jc w:val="both"/>
              <w:rPr>
                <w:rFonts w:ascii="Calibri" w:hAnsi="Calibri" w:cs="Arial"/>
                <w:b/>
                <w:sz w:val="22"/>
                <w:szCs w:val="22"/>
                <w:lang w:eastAsia="ar-SA"/>
              </w:rPr>
            </w:pPr>
            <w:r>
              <w:rPr>
                <w:rFonts w:ascii="Calibri" w:hAnsi="Calibri" w:cs="Arial"/>
                <w:b/>
                <w:sz w:val="22"/>
                <w:szCs w:val="22"/>
                <w:lang w:eastAsia="ar-SA"/>
              </w:rPr>
              <w:t>Territorio (departamento, región, transfronterizo)</w:t>
            </w:r>
          </w:p>
        </w:tc>
        <w:tc>
          <w:tcPr>
            <w:tcW w:w="5825" w:type="dxa"/>
          </w:tcPr>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b/>
                <w:sz w:val="22"/>
                <w:szCs w:val="22"/>
                <w:lang w:eastAsia="ar-SA"/>
              </w:rPr>
            </w:pPr>
            <w:r w:rsidRPr="00212EEE">
              <w:rPr>
                <w:rFonts w:ascii="Calibri" w:hAnsi="Calibri" w:cs="Arial"/>
                <w:b/>
                <w:sz w:val="22"/>
                <w:szCs w:val="22"/>
                <w:lang w:eastAsia="ar-SA"/>
              </w:rPr>
              <w:t>Plazo de ejecución en meses</w:t>
            </w:r>
          </w:p>
        </w:tc>
        <w:tc>
          <w:tcPr>
            <w:tcW w:w="5825" w:type="dxa"/>
          </w:tcPr>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b/>
                <w:sz w:val="22"/>
                <w:szCs w:val="22"/>
                <w:lang w:eastAsia="ar-SA"/>
              </w:rPr>
            </w:pPr>
            <w:r w:rsidRPr="00212EEE">
              <w:rPr>
                <w:rFonts w:ascii="Calibri" w:hAnsi="Calibri" w:cs="Arial"/>
                <w:b/>
                <w:sz w:val="22"/>
                <w:szCs w:val="22"/>
                <w:lang w:eastAsia="ar-SA"/>
              </w:rPr>
              <w:t>Monto solicitado a OPP – ANDE ($)</w:t>
            </w:r>
          </w:p>
        </w:tc>
        <w:tc>
          <w:tcPr>
            <w:tcW w:w="5825" w:type="dxa"/>
          </w:tcPr>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b/>
                <w:sz w:val="22"/>
                <w:szCs w:val="22"/>
                <w:lang w:eastAsia="ar-SA"/>
              </w:rPr>
            </w:pPr>
            <w:r w:rsidRPr="00212EEE">
              <w:rPr>
                <w:rFonts w:ascii="Calibri" w:hAnsi="Calibri" w:cs="Arial"/>
                <w:b/>
                <w:sz w:val="22"/>
                <w:szCs w:val="22"/>
                <w:lang w:eastAsia="ar-SA"/>
              </w:rPr>
              <w:t xml:space="preserve">Monto Total </w:t>
            </w:r>
            <w:r>
              <w:rPr>
                <w:rFonts w:ascii="Calibri" w:hAnsi="Calibri" w:cs="Arial"/>
                <w:b/>
                <w:sz w:val="22"/>
                <w:szCs w:val="22"/>
                <w:lang w:eastAsia="ar-SA"/>
              </w:rPr>
              <w:t>aportado</w:t>
            </w:r>
            <w:r w:rsidRPr="00212EEE">
              <w:rPr>
                <w:rFonts w:ascii="Calibri" w:hAnsi="Calibri" w:cs="Arial"/>
                <w:b/>
                <w:sz w:val="22"/>
                <w:szCs w:val="22"/>
                <w:lang w:eastAsia="ar-SA"/>
              </w:rPr>
              <w:t xml:space="preserve"> contraparte ($)</w:t>
            </w:r>
          </w:p>
        </w:tc>
        <w:tc>
          <w:tcPr>
            <w:tcW w:w="5825" w:type="dxa"/>
          </w:tcPr>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9477" w:type="dxa"/>
            <w:gridSpan w:val="2"/>
            <w:shd w:val="clear" w:color="auto" w:fill="44546A"/>
          </w:tcPr>
          <w:p w:rsidR="00330387" w:rsidRDefault="00330387" w:rsidP="000A1B19">
            <w:pPr>
              <w:pStyle w:val="Standard"/>
              <w:tabs>
                <w:tab w:val="left" w:pos="0"/>
              </w:tabs>
              <w:snapToGrid w:val="0"/>
              <w:jc w:val="both"/>
              <w:rPr>
                <w:rFonts w:ascii="Calibri" w:hAnsi="Calibri" w:cs="Arial"/>
                <w:b/>
                <w:color w:val="FFFFFF"/>
                <w:sz w:val="22"/>
                <w:szCs w:val="22"/>
                <w:lang w:eastAsia="ar-SA"/>
              </w:rPr>
            </w:pPr>
          </w:p>
          <w:p w:rsidR="00330387" w:rsidRPr="00212EEE" w:rsidRDefault="00330387" w:rsidP="000A1B19">
            <w:pPr>
              <w:pStyle w:val="Standard"/>
              <w:tabs>
                <w:tab w:val="left" w:pos="0"/>
              </w:tabs>
              <w:snapToGrid w:val="0"/>
              <w:jc w:val="both"/>
              <w:rPr>
                <w:rFonts w:ascii="Calibri" w:hAnsi="Calibri" w:cs="Arial"/>
                <w:b/>
                <w:sz w:val="22"/>
                <w:szCs w:val="22"/>
                <w:lang w:eastAsia="ar-SA"/>
              </w:rPr>
            </w:pPr>
            <w:r w:rsidRPr="001C06BC">
              <w:rPr>
                <w:rFonts w:ascii="Calibri" w:hAnsi="Calibri" w:cs="Arial"/>
                <w:b/>
                <w:color w:val="FFFFFF"/>
                <w:sz w:val="22"/>
                <w:szCs w:val="22"/>
                <w:lang w:eastAsia="ar-SA"/>
              </w:rPr>
              <w:t>Instituciones socias</w:t>
            </w:r>
          </w:p>
          <w:p w:rsidR="00330387" w:rsidRPr="00212EEE" w:rsidRDefault="00330387" w:rsidP="000A1B19">
            <w:pPr>
              <w:pStyle w:val="Standard"/>
              <w:snapToGrid w:val="0"/>
              <w:jc w:val="both"/>
              <w:rPr>
                <w:rFonts w:ascii="Calibri" w:hAnsi="Calibri" w:cs="Arial"/>
                <w:b/>
                <w:sz w:val="22"/>
                <w:szCs w:val="22"/>
                <w:lang w:eastAsia="ar-SA"/>
              </w:rPr>
            </w:pPr>
          </w:p>
        </w:tc>
      </w:tr>
      <w:tr w:rsidR="00330387" w:rsidTr="000A1B19">
        <w:trPr>
          <w:trHeight w:val="342"/>
        </w:trPr>
        <w:tc>
          <w:tcPr>
            <w:tcW w:w="3652" w:type="dxa"/>
            <w:shd w:val="clear" w:color="auto" w:fill="auto"/>
          </w:tcPr>
          <w:p w:rsidR="00330387" w:rsidRPr="001C06BC" w:rsidRDefault="00330387" w:rsidP="000A1B19">
            <w:pPr>
              <w:pStyle w:val="Standard"/>
              <w:tabs>
                <w:tab w:val="left" w:pos="0"/>
              </w:tabs>
              <w:snapToGrid w:val="0"/>
              <w:jc w:val="both"/>
              <w:rPr>
                <w:rFonts w:ascii="Calibri" w:hAnsi="Calibri" w:cs="Arial"/>
                <w:b/>
                <w:sz w:val="22"/>
                <w:szCs w:val="22"/>
                <w:lang w:eastAsia="ar-SA"/>
              </w:rPr>
            </w:pPr>
            <w:r w:rsidRPr="001C06BC">
              <w:rPr>
                <w:rFonts w:ascii="Calibri" w:hAnsi="Calibri" w:cs="Arial"/>
                <w:b/>
                <w:sz w:val="22"/>
                <w:szCs w:val="22"/>
                <w:lang w:eastAsia="ar-SA"/>
              </w:rPr>
              <w:t xml:space="preserve">Gobierno </w:t>
            </w:r>
            <w:r>
              <w:rPr>
                <w:rFonts w:ascii="Calibri" w:hAnsi="Calibri" w:cs="Arial"/>
                <w:b/>
                <w:sz w:val="22"/>
                <w:szCs w:val="22"/>
                <w:lang w:eastAsia="ar-SA"/>
              </w:rPr>
              <w:t>departamental</w:t>
            </w:r>
          </w:p>
        </w:tc>
        <w:tc>
          <w:tcPr>
            <w:tcW w:w="5825" w:type="dxa"/>
          </w:tcPr>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3652" w:type="dxa"/>
            <w:shd w:val="clear" w:color="auto" w:fill="auto"/>
          </w:tcPr>
          <w:p w:rsidR="00330387" w:rsidRPr="001C06BC" w:rsidRDefault="00330387" w:rsidP="000A1B19">
            <w:pPr>
              <w:pStyle w:val="Standard"/>
              <w:tabs>
                <w:tab w:val="left" w:pos="0"/>
              </w:tabs>
              <w:snapToGrid w:val="0"/>
              <w:jc w:val="both"/>
              <w:rPr>
                <w:rFonts w:ascii="Calibri" w:hAnsi="Calibri" w:cs="Arial"/>
                <w:b/>
                <w:sz w:val="22"/>
                <w:szCs w:val="22"/>
                <w:lang w:eastAsia="ar-SA"/>
              </w:rPr>
            </w:pPr>
            <w:r>
              <w:rPr>
                <w:rFonts w:ascii="Calibri" w:hAnsi="Calibri" w:cs="Arial"/>
                <w:b/>
                <w:sz w:val="22"/>
                <w:szCs w:val="22"/>
                <w:lang w:eastAsia="ar-SA"/>
              </w:rPr>
              <w:t>Sector privado</w:t>
            </w:r>
          </w:p>
        </w:tc>
        <w:tc>
          <w:tcPr>
            <w:tcW w:w="5825" w:type="dxa"/>
          </w:tcPr>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3652" w:type="dxa"/>
            <w:shd w:val="clear" w:color="auto" w:fill="auto"/>
          </w:tcPr>
          <w:p w:rsidR="00330387" w:rsidRPr="001C06BC" w:rsidRDefault="00330387" w:rsidP="000A1B19">
            <w:pPr>
              <w:pStyle w:val="Standard"/>
              <w:tabs>
                <w:tab w:val="left" w:pos="0"/>
              </w:tabs>
              <w:snapToGrid w:val="0"/>
              <w:jc w:val="both"/>
              <w:rPr>
                <w:rFonts w:ascii="Calibri" w:hAnsi="Calibri" w:cs="Arial"/>
                <w:b/>
                <w:sz w:val="22"/>
                <w:szCs w:val="22"/>
                <w:lang w:eastAsia="ar-SA"/>
              </w:rPr>
            </w:pPr>
            <w:r w:rsidRPr="001C06BC">
              <w:rPr>
                <w:rFonts w:ascii="Calibri" w:hAnsi="Calibri" w:cs="Arial"/>
                <w:b/>
                <w:sz w:val="22"/>
                <w:szCs w:val="22"/>
                <w:lang w:eastAsia="ar-SA"/>
              </w:rPr>
              <w:t>Educativas, de investigación y/o de innovación</w:t>
            </w:r>
          </w:p>
        </w:tc>
        <w:tc>
          <w:tcPr>
            <w:tcW w:w="5825" w:type="dxa"/>
          </w:tcPr>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9477" w:type="dxa"/>
            <w:gridSpan w:val="2"/>
            <w:shd w:val="clear" w:color="auto" w:fill="44546A"/>
          </w:tcPr>
          <w:p w:rsidR="00330387" w:rsidRPr="00532D55" w:rsidRDefault="00330387" w:rsidP="000A1B19">
            <w:pPr>
              <w:pStyle w:val="Standard"/>
              <w:snapToGrid w:val="0"/>
              <w:jc w:val="both"/>
              <w:rPr>
                <w:rFonts w:ascii="Calibri" w:hAnsi="Calibri" w:cs="Arial"/>
                <w:b/>
                <w:color w:val="FFFFFF"/>
                <w:sz w:val="22"/>
                <w:szCs w:val="22"/>
                <w:lang w:eastAsia="ar-SA"/>
              </w:rPr>
            </w:pPr>
          </w:p>
          <w:p w:rsidR="00330387" w:rsidRPr="00532D55" w:rsidRDefault="00330387" w:rsidP="000A1B19">
            <w:pPr>
              <w:pStyle w:val="Standard"/>
              <w:snapToGrid w:val="0"/>
              <w:jc w:val="both"/>
              <w:rPr>
                <w:rFonts w:ascii="Calibri" w:hAnsi="Calibri" w:cs="Arial"/>
                <w:b/>
                <w:color w:val="FFFFFF"/>
                <w:sz w:val="22"/>
                <w:szCs w:val="22"/>
                <w:lang w:eastAsia="ar-SA"/>
              </w:rPr>
            </w:pPr>
            <w:r w:rsidRPr="00532D55">
              <w:rPr>
                <w:rFonts w:ascii="Calibri" w:hAnsi="Calibri" w:cs="Arial"/>
                <w:b/>
                <w:color w:val="FFFFFF"/>
                <w:sz w:val="22"/>
                <w:szCs w:val="22"/>
                <w:lang w:eastAsia="ar-SA"/>
              </w:rPr>
              <w:t>Institución postulante</w:t>
            </w:r>
          </w:p>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i/>
                <w:sz w:val="22"/>
                <w:szCs w:val="22"/>
                <w:lang w:eastAsia="ar-SA"/>
              </w:rPr>
            </w:pPr>
            <w:r>
              <w:rPr>
                <w:rFonts w:ascii="Calibri" w:hAnsi="Calibri" w:cs="Arial"/>
                <w:i/>
                <w:sz w:val="22"/>
                <w:szCs w:val="22"/>
                <w:lang w:eastAsia="ar-SA"/>
              </w:rPr>
              <w:t>Nombre de la Institución</w:t>
            </w:r>
          </w:p>
        </w:tc>
        <w:tc>
          <w:tcPr>
            <w:tcW w:w="5825" w:type="dxa"/>
          </w:tcPr>
          <w:p w:rsidR="00330387" w:rsidRPr="00212EEE" w:rsidRDefault="00330387" w:rsidP="000A1B19">
            <w:pPr>
              <w:pStyle w:val="Standard"/>
              <w:snapToGrid w:val="0"/>
              <w:jc w:val="both"/>
              <w:rPr>
                <w:rFonts w:ascii="Calibri" w:hAnsi="Calibri" w:cs="Arial"/>
                <w:color w:val="FF0000"/>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i/>
                <w:sz w:val="22"/>
                <w:szCs w:val="22"/>
                <w:lang w:eastAsia="ar-SA"/>
              </w:rPr>
            </w:pPr>
            <w:r w:rsidRPr="00212EEE">
              <w:rPr>
                <w:rFonts w:ascii="Calibri" w:hAnsi="Calibri" w:cs="Arial"/>
                <w:i/>
                <w:sz w:val="22"/>
                <w:szCs w:val="22"/>
                <w:lang w:eastAsia="ar-SA"/>
              </w:rPr>
              <w:t>Dirección</w:t>
            </w:r>
          </w:p>
        </w:tc>
        <w:tc>
          <w:tcPr>
            <w:tcW w:w="5825" w:type="dxa"/>
          </w:tcPr>
          <w:p w:rsidR="00330387" w:rsidRPr="00212EEE" w:rsidRDefault="00330387" w:rsidP="000A1B19">
            <w:pPr>
              <w:pStyle w:val="Standard"/>
              <w:snapToGrid w:val="0"/>
              <w:jc w:val="both"/>
              <w:rPr>
                <w:rFonts w:ascii="Calibri" w:hAnsi="Calibri" w:cs="Arial"/>
                <w:b/>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i/>
                <w:sz w:val="22"/>
                <w:szCs w:val="22"/>
                <w:lang w:eastAsia="ar-SA"/>
              </w:rPr>
            </w:pPr>
            <w:r>
              <w:rPr>
                <w:rFonts w:ascii="Calibri" w:hAnsi="Calibri" w:cs="Arial"/>
                <w:i/>
                <w:sz w:val="22"/>
                <w:szCs w:val="22"/>
                <w:lang w:eastAsia="ar-SA"/>
              </w:rPr>
              <w:t>Teléfono</w:t>
            </w:r>
          </w:p>
        </w:tc>
        <w:tc>
          <w:tcPr>
            <w:tcW w:w="5825" w:type="dxa"/>
          </w:tcPr>
          <w:p w:rsidR="00330387" w:rsidRPr="00212EEE" w:rsidRDefault="00330387" w:rsidP="000A1B19">
            <w:pPr>
              <w:pStyle w:val="Standard"/>
              <w:snapToGrid w:val="0"/>
              <w:jc w:val="both"/>
              <w:rPr>
                <w:rFonts w:ascii="Calibri" w:hAnsi="Calibri" w:cs="Arial"/>
                <w:b/>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i/>
                <w:sz w:val="22"/>
                <w:szCs w:val="22"/>
                <w:lang w:eastAsia="ar-SA"/>
              </w:rPr>
            </w:pPr>
            <w:r w:rsidRPr="00212EEE">
              <w:rPr>
                <w:rFonts w:ascii="Calibri" w:hAnsi="Calibri" w:cs="Arial"/>
                <w:i/>
                <w:sz w:val="22"/>
                <w:szCs w:val="22"/>
                <w:lang w:eastAsia="ar-SA"/>
              </w:rPr>
              <w:t>Dirección</w:t>
            </w:r>
            <w:r>
              <w:rPr>
                <w:rFonts w:ascii="Calibri" w:hAnsi="Calibri" w:cs="Arial"/>
                <w:i/>
                <w:sz w:val="22"/>
                <w:szCs w:val="22"/>
                <w:lang w:eastAsia="ar-SA"/>
              </w:rPr>
              <w:t xml:space="preserve"> de correo electrónico</w:t>
            </w:r>
          </w:p>
        </w:tc>
        <w:tc>
          <w:tcPr>
            <w:tcW w:w="5825" w:type="dxa"/>
          </w:tcPr>
          <w:p w:rsidR="00330387" w:rsidRPr="00212EEE" w:rsidRDefault="00330387" w:rsidP="000A1B19">
            <w:pPr>
              <w:pStyle w:val="Standard"/>
              <w:snapToGrid w:val="0"/>
              <w:jc w:val="both"/>
              <w:rPr>
                <w:rFonts w:ascii="Calibri" w:hAnsi="Calibri" w:cs="Arial"/>
                <w:b/>
                <w:sz w:val="22"/>
                <w:szCs w:val="22"/>
                <w:lang w:eastAsia="ar-SA"/>
              </w:rPr>
            </w:pPr>
          </w:p>
        </w:tc>
      </w:tr>
      <w:tr w:rsidR="00330387" w:rsidTr="000A1B19">
        <w:trPr>
          <w:trHeight w:val="90"/>
        </w:trPr>
        <w:tc>
          <w:tcPr>
            <w:tcW w:w="9477" w:type="dxa"/>
            <w:gridSpan w:val="2"/>
            <w:shd w:val="clear" w:color="auto" w:fill="44546A"/>
          </w:tcPr>
          <w:p w:rsidR="00330387" w:rsidRPr="00532D55" w:rsidRDefault="00330387" w:rsidP="000A1B19">
            <w:pPr>
              <w:pStyle w:val="Standard"/>
              <w:tabs>
                <w:tab w:val="left" w:pos="0"/>
              </w:tabs>
              <w:snapToGrid w:val="0"/>
              <w:jc w:val="both"/>
              <w:rPr>
                <w:rFonts w:ascii="Calibri" w:hAnsi="Calibri" w:cs="Arial"/>
                <w:b/>
                <w:color w:val="FFFFFF"/>
                <w:sz w:val="22"/>
                <w:szCs w:val="22"/>
                <w:lang w:eastAsia="ar-SA"/>
              </w:rPr>
            </w:pPr>
          </w:p>
          <w:p w:rsidR="00330387" w:rsidRPr="00532D55" w:rsidRDefault="00330387" w:rsidP="000A1B19">
            <w:pPr>
              <w:pStyle w:val="Standard"/>
              <w:tabs>
                <w:tab w:val="left" w:pos="0"/>
              </w:tabs>
              <w:snapToGrid w:val="0"/>
              <w:jc w:val="both"/>
              <w:rPr>
                <w:rFonts w:ascii="Calibri" w:hAnsi="Calibri" w:cs="Arial"/>
                <w:b/>
                <w:i/>
                <w:color w:val="FFFFFF"/>
                <w:sz w:val="20"/>
                <w:szCs w:val="20"/>
                <w:lang w:eastAsia="ar-SA"/>
              </w:rPr>
            </w:pPr>
            <w:r w:rsidRPr="00532D55">
              <w:rPr>
                <w:rFonts w:ascii="Calibri" w:hAnsi="Calibri" w:cs="Arial"/>
                <w:b/>
                <w:color w:val="FFFFFF"/>
                <w:sz w:val="22"/>
                <w:szCs w:val="22"/>
                <w:lang w:eastAsia="ar-SA"/>
              </w:rPr>
              <w:t xml:space="preserve">Referente para el Proyecto </w:t>
            </w:r>
          </w:p>
          <w:p w:rsidR="00330387" w:rsidRPr="00212EEE" w:rsidRDefault="00330387" w:rsidP="000A1B19">
            <w:pPr>
              <w:pStyle w:val="Standard"/>
              <w:snapToGrid w:val="0"/>
              <w:jc w:val="both"/>
              <w:rPr>
                <w:rFonts w:ascii="Calibri" w:hAnsi="Calibri" w:cs="Arial"/>
                <w:b/>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i/>
                <w:sz w:val="22"/>
                <w:szCs w:val="22"/>
                <w:lang w:eastAsia="ar-SA"/>
              </w:rPr>
            </w:pPr>
            <w:r>
              <w:rPr>
                <w:rFonts w:ascii="Calibri" w:hAnsi="Calibri" w:cs="Arial"/>
                <w:i/>
                <w:sz w:val="22"/>
                <w:szCs w:val="22"/>
                <w:lang w:eastAsia="ar-SA"/>
              </w:rPr>
              <w:t>Nombre</w:t>
            </w:r>
          </w:p>
        </w:tc>
        <w:tc>
          <w:tcPr>
            <w:tcW w:w="5825" w:type="dxa"/>
          </w:tcPr>
          <w:p w:rsidR="00330387" w:rsidRPr="00212EEE" w:rsidRDefault="00330387" w:rsidP="000A1B19">
            <w:pPr>
              <w:pStyle w:val="Standard"/>
              <w:snapToGrid w:val="0"/>
              <w:jc w:val="both"/>
              <w:rPr>
                <w:rFonts w:ascii="Calibri" w:hAnsi="Calibri" w:cs="Arial"/>
                <w:b/>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i/>
                <w:sz w:val="22"/>
                <w:szCs w:val="22"/>
                <w:lang w:eastAsia="ar-SA"/>
              </w:rPr>
            </w:pPr>
            <w:r w:rsidRPr="00212EEE">
              <w:rPr>
                <w:rFonts w:ascii="Calibri" w:hAnsi="Calibri" w:cs="Arial"/>
                <w:i/>
                <w:sz w:val="22"/>
                <w:szCs w:val="22"/>
                <w:lang w:eastAsia="ar-SA"/>
              </w:rPr>
              <w:t>Teléfono</w:t>
            </w:r>
            <w:r>
              <w:rPr>
                <w:rFonts w:ascii="Calibri" w:hAnsi="Calibri" w:cs="Arial"/>
                <w:i/>
                <w:sz w:val="22"/>
                <w:szCs w:val="22"/>
                <w:lang w:eastAsia="ar-SA"/>
              </w:rPr>
              <w:t xml:space="preserve"> / Celular</w:t>
            </w:r>
          </w:p>
        </w:tc>
        <w:tc>
          <w:tcPr>
            <w:tcW w:w="5825" w:type="dxa"/>
          </w:tcPr>
          <w:p w:rsidR="00330387" w:rsidRPr="00212EEE" w:rsidRDefault="00330387" w:rsidP="000A1B19">
            <w:pPr>
              <w:pStyle w:val="Standard"/>
              <w:snapToGrid w:val="0"/>
              <w:jc w:val="both"/>
              <w:rPr>
                <w:rFonts w:ascii="Calibri" w:hAnsi="Calibri" w:cs="Arial"/>
                <w:b/>
                <w:sz w:val="22"/>
                <w:szCs w:val="22"/>
                <w:lang w:eastAsia="ar-SA"/>
              </w:rPr>
            </w:pPr>
          </w:p>
        </w:tc>
      </w:tr>
      <w:tr w:rsidR="00330387" w:rsidTr="000A1B19">
        <w:trPr>
          <w:trHeight w:val="342"/>
        </w:trPr>
        <w:tc>
          <w:tcPr>
            <w:tcW w:w="3652" w:type="dxa"/>
          </w:tcPr>
          <w:p w:rsidR="00330387" w:rsidRPr="00212EEE" w:rsidRDefault="00330387" w:rsidP="000A1B19">
            <w:pPr>
              <w:pStyle w:val="Standard"/>
              <w:tabs>
                <w:tab w:val="left" w:pos="0"/>
              </w:tabs>
              <w:snapToGrid w:val="0"/>
              <w:jc w:val="both"/>
              <w:rPr>
                <w:rFonts w:ascii="Calibri" w:hAnsi="Calibri" w:cs="Arial"/>
                <w:i/>
                <w:sz w:val="22"/>
                <w:szCs w:val="22"/>
                <w:lang w:eastAsia="ar-SA"/>
              </w:rPr>
            </w:pPr>
            <w:r w:rsidRPr="00212EEE">
              <w:rPr>
                <w:rFonts w:ascii="Calibri" w:hAnsi="Calibri" w:cs="Arial"/>
                <w:i/>
                <w:sz w:val="22"/>
                <w:szCs w:val="22"/>
                <w:lang w:eastAsia="ar-SA"/>
              </w:rPr>
              <w:t>Dirección</w:t>
            </w:r>
            <w:r>
              <w:rPr>
                <w:rFonts w:ascii="Calibri" w:hAnsi="Calibri" w:cs="Arial"/>
                <w:i/>
                <w:sz w:val="22"/>
                <w:szCs w:val="22"/>
                <w:lang w:eastAsia="ar-SA"/>
              </w:rPr>
              <w:t xml:space="preserve"> de correo electrónico</w:t>
            </w:r>
          </w:p>
        </w:tc>
        <w:tc>
          <w:tcPr>
            <w:tcW w:w="5825" w:type="dxa"/>
          </w:tcPr>
          <w:p w:rsidR="00330387" w:rsidRPr="00212EEE" w:rsidRDefault="00330387" w:rsidP="000A1B19">
            <w:pPr>
              <w:pStyle w:val="Standard"/>
              <w:snapToGrid w:val="0"/>
              <w:jc w:val="both"/>
              <w:rPr>
                <w:rFonts w:ascii="Calibri" w:hAnsi="Calibri" w:cs="Arial"/>
                <w:b/>
                <w:sz w:val="22"/>
                <w:szCs w:val="22"/>
                <w:lang w:eastAsia="ar-SA"/>
              </w:rPr>
            </w:pPr>
          </w:p>
        </w:tc>
      </w:tr>
      <w:tr w:rsidR="00330387" w:rsidTr="000A1B19">
        <w:trPr>
          <w:trHeight w:val="342"/>
        </w:trPr>
        <w:tc>
          <w:tcPr>
            <w:tcW w:w="3652" w:type="dxa"/>
            <w:shd w:val="clear" w:color="auto" w:fill="44546A"/>
          </w:tcPr>
          <w:p w:rsidR="00330387" w:rsidRPr="00532D55" w:rsidRDefault="00330387" w:rsidP="000A1B19">
            <w:pPr>
              <w:pStyle w:val="Standard"/>
              <w:tabs>
                <w:tab w:val="left" w:pos="0"/>
              </w:tabs>
              <w:snapToGrid w:val="0"/>
              <w:jc w:val="both"/>
              <w:rPr>
                <w:rFonts w:ascii="Calibri" w:hAnsi="Calibri" w:cs="Arial"/>
                <w:b/>
                <w:i/>
                <w:color w:val="FFFFFF"/>
                <w:sz w:val="22"/>
                <w:szCs w:val="22"/>
                <w:lang w:eastAsia="ar-SA"/>
              </w:rPr>
            </w:pPr>
          </w:p>
          <w:p w:rsidR="00330387" w:rsidRPr="00532D55" w:rsidRDefault="00330387" w:rsidP="000A1B19">
            <w:pPr>
              <w:pStyle w:val="Standard"/>
              <w:tabs>
                <w:tab w:val="left" w:pos="0"/>
              </w:tabs>
              <w:snapToGrid w:val="0"/>
              <w:jc w:val="both"/>
              <w:rPr>
                <w:rFonts w:ascii="Calibri" w:hAnsi="Calibri" w:cs="Arial"/>
                <w:b/>
                <w:i/>
                <w:color w:val="FFFFFF"/>
                <w:sz w:val="22"/>
                <w:szCs w:val="22"/>
                <w:lang w:eastAsia="ar-SA"/>
              </w:rPr>
            </w:pPr>
            <w:r w:rsidRPr="00532D55">
              <w:rPr>
                <w:rFonts w:ascii="Calibri" w:hAnsi="Calibri" w:cs="Arial"/>
                <w:b/>
                <w:i/>
                <w:color w:val="FFFFFF"/>
                <w:sz w:val="22"/>
                <w:szCs w:val="22"/>
                <w:lang w:eastAsia="ar-SA"/>
              </w:rPr>
              <w:t>Fecha en que se presenta la propuesta</w:t>
            </w:r>
          </w:p>
        </w:tc>
        <w:tc>
          <w:tcPr>
            <w:tcW w:w="5825" w:type="dxa"/>
          </w:tcPr>
          <w:p w:rsidR="00330387" w:rsidRPr="00212EEE" w:rsidRDefault="00330387" w:rsidP="000A1B19">
            <w:pPr>
              <w:pStyle w:val="Standard"/>
              <w:snapToGrid w:val="0"/>
              <w:jc w:val="both"/>
              <w:rPr>
                <w:rFonts w:ascii="Calibri" w:hAnsi="Calibri" w:cs="Arial"/>
                <w:b/>
                <w:sz w:val="22"/>
                <w:szCs w:val="22"/>
                <w:lang w:eastAsia="ar-SA"/>
              </w:rPr>
            </w:pPr>
          </w:p>
        </w:tc>
      </w:tr>
    </w:tbl>
    <w:p w:rsidR="00330387" w:rsidRDefault="00330387" w:rsidP="00330387">
      <w:pPr>
        <w:pStyle w:val="Ttulo1"/>
        <w:numPr>
          <w:ilvl w:val="0"/>
          <w:numId w:val="0"/>
        </w:numPr>
        <w:shd w:val="clear" w:color="auto" w:fill="auto"/>
        <w:suppressAutoHyphens w:val="0"/>
      </w:pPr>
      <w:bookmarkStart w:id="1" w:name="_Toc458095551"/>
    </w:p>
    <w:p w:rsidR="00330387" w:rsidRPr="00D00E22" w:rsidRDefault="00764B40" w:rsidP="00330387">
      <w:pPr>
        <w:pStyle w:val="Ttulo1"/>
        <w:numPr>
          <w:ilvl w:val="0"/>
          <w:numId w:val="10"/>
        </w:numPr>
        <w:shd w:val="clear" w:color="auto" w:fill="auto"/>
        <w:suppressAutoHyphens w:val="0"/>
      </w:pPr>
      <w:r>
        <w:t>Breve narración del p</w:t>
      </w:r>
      <w:r w:rsidR="00330387" w:rsidRPr="00D00E22">
        <w:t>royecto</w:t>
      </w:r>
      <w:bookmarkEnd w:id="1"/>
      <w:r w:rsidR="00330387" w:rsidRPr="00D00E22">
        <w:t xml:space="preserve"> </w:t>
      </w:r>
    </w:p>
    <w:p w:rsidR="00330387" w:rsidRPr="00330387" w:rsidRDefault="00330387" w:rsidP="00330387">
      <w:pPr>
        <w:ind w:left="360"/>
        <w:rPr>
          <w:b/>
        </w:rPr>
      </w:pPr>
    </w:p>
    <w:p w:rsidR="00330387" w:rsidRDefault="00330387" w:rsidP="00330387">
      <w:pPr>
        <w:pStyle w:val="Prrafodelista"/>
        <w:ind w:left="435"/>
        <w:jc w:val="both"/>
        <w:rPr>
          <w:b/>
          <w:sz w:val="24"/>
          <w:szCs w:val="24"/>
        </w:rPr>
      </w:pPr>
      <w:r w:rsidRPr="005405AC">
        <w:rPr>
          <w:b/>
          <w:sz w:val="24"/>
          <w:szCs w:val="24"/>
        </w:rPr>
        <w:t>Génesis</w:t>
      </w:r>
      <w:r>
        <w:rPr>
          <w:b/>
          <w:sz w:val="24"/>
          <w:szCs w:val="24"/>
        </w:rPr>
        <w:t xml:space="preserve"> y problemática que aborda </w:t>
      </w:r>
      <w:r w:rsidR="00764B40">
        <w:rPr>
          <w:b/>
          <w:sz w:val="24"/>
          <w:szCs w:val="24"/>
        </w:rPr>
        <w:t>el p</w:t>
      </w:r>
      <w:r w:rsidRPr="005405AC">
        <w:rPr>
          <w:b/>
          <w:sz w:val="24"/>
          <w:szCs w:val="24"/>
        </w:rPr>
        <w:t>royecto</w:t>
      </w:r>
    </w:p>
    <w:p w:rsidR="00330387" w:rsidRPr="00330387" w:rsidRDefault="00330387" w:rsidP="00330387">
      <w:pPr>
        <w:pStyle w:val="Prrafodelista"/>
        <w:keepNext w:val="0"/>
        <w:numPr>
          <w:ilvl w:val="0"/>
          <w:numId w:val="7"/>
        </w:numPr>
        <w:shd w:val="clear" w:color="auto" w:fill="auto"/>
        <w:suppressAutoHyphens w:val="0"/>
        <w:ind w:left="709" w:hanging="283"/>
        <w:contextualSpacing/>
        <w:jc w:val="both"/>
        <w:rPr>
          <w:color w:val="808080"/>
        </w:rPr>
      </w:pPr>
      <w:r w:rsidRPr="00DA34CE">
        <w:rPr>
          <w:color w:val="808080"/>
        </w:rPr>
        <w:t>Describir la situación o problema que da origen al proyecto.</w:t>
      </w:r>
      <w:r>
        <w:rPr>
          <w:color w:val="808080"/>
        </w:rPr>
        <w:t xml:space="preserve"> </w:t>
      </w:r>
      <w:r w:rsidRPr="00DA34CE">
        <w:rPr>
          <w:color w:val="808080"/>
        </w:rPr>
        <w:t xml:space="preserve">Las </w:t>
      </w:r>
      <w:r>
        <w:rPr>
          <w:color w:val="808080"/>
        </w:rPr>
        <w:t xml:space="preserve">principales </w:t>
      </w:r>
      <w:r w:rsidRPr="00DA34CE">
        <w:rPr>
          <w:color w:val="808080"/>
        </w:rPr>
        <w:t>características de la situación actual que se intenta modificar y su  contexto.</w:t>
      </w:r>
    </w:p>
    <w:p w:rsidR="00330387" w:rsidRDefault="00330387" w:rsidP="00330387">
      <w:pPr>
        <w:pStyle w:val="Prrafodelista"/>
        <w:ind w:left="435"/>
        <w:jc w:val="both"/>
        <w:rPr>
          <w:b/>
          <w:sz w:val="24"/>
          <w:szCs w:val="24"/>
        </w:rPr>
      </w:pPr>
      <w:r>
        <w:rPr>
          <w:b/>
          <w:sz w:val="24"/>
          <w:szCs w:val="24"/>
        </w:rPr>
        <w:t>Fundamentación d</w:t>
      </w:r>
      <w:r w:rsidR="00764B40">
        <w:rPr>
          <w:b/>
          <w:sz w:val="24"/>
          <w:szCs w:val="24"/>
        </w:rPr>
        <w:t>el p</w:t>
      </w:r>
      <w:r w:rsidRPr="005405AC">
        <w:rPr>
          <w:b/>
          <w:sz w:val="24"/>
          <w:szCs w:val="24"/>
        </w:rPr>
        <w:t>royecto</w:t>
      </w:r>
    </w:p>
    <w:p w:rsidR="00330387" w:rsidRDefault="00330387" w:rsidP="00330387">
      <w:pPr>
        <w:pStyle w:val="Prrafodelista"/>
        <w:keepNext w:val="0"/>
        <w:numPr>
          <w:ilvl w:val="0"/>
          <w:numId w:val="7"/>
        </w:numPr>
        <w:shd w:val="clear" w:color="auto" w:fill="auto"/>
        <w:suppressAutoHyphens w:val="0"/>
        <w:ind w:left="709" w:hanging="283"/>
        <w:contextualSpacing/>
        <w:jc w:val="both"/>
        <w:rPr>
          <w:color w:val="808080"/>
        </w:rPr>
      </w:pPr>
      <w:r>
        <w:rPr>
          <w:color w:val="808080"/>
        </w:rPr>
        <w:t>Detallar qué</w:t>
      </w:r>
      <w:r>
        <w:rPr>
          <w:color w:val="808080"/>
        </w:rPr>
        <w:t xml:space="preserve"> propone hacer </w:t>
      </w:r>
      <w:r>
        <w:rPr>
          <w:color w:val="808080"/>
        </w:rPr>
        <w:t xml:space="preserve">el proyecto </w:t>
      </w:r>
      <w:r>
        <w:rPr>
          <w:color w:val="808080"/>
        </w:rPr>
        <w:t xml:space="preserve">para modificar ese problema identificado y </w:t>
      </w:r>
      <w:r w:rsidRPr="004F214A">
        <w:rPr>
          <w:color w:val="808080"/>
        </w:rPr>
        <w:t>qué res</w:t>
      </w:r>
      <w:r>
        <w:rPr>
          <w:color w:val="808080"/>
        </w:rPr>
        <w:t>ultados espera </w:t>
      </w:r>
      <w:r>
        <w:rPr>
          <w:color w:val="808080"/>
        </w:rPr>
        <w:t>alcanzar</w:t>
      </w:r>
      <w:r w:rsidRPr="004F214A">
        <w:rPr>
          <w:color w:val="808080"/>
        </w:rPr>
        <w:t>. </w:t>
      </w:r>
      <w:r>
        <w:rPr>
          <w:color w:val="808080"/>
        </w:rPr>
        <w:t xml:space="preserve"> Explicitar si se incorpora algún componente innovador en la propuesta.</w:t>
      </w:r>
    </w:p>
    <w:p w:rsidR="00330387" w:rsidRDefault="00330387" w:rsidP="00330387">
      <w:pPr>
        <w:pStyle w:val="Prrafodelista"/>
        <w:keepNext w:val="0"/>
        <w:numPr>
          <w:ilvl w:val="0"/>
          <w:numId w:val="7"/>
        </w:numPr>
        <w:shd w:val="clear" w:color="auto" w:fill="auto"/>
        <w:suppressAutoHyphens w:val="0"/>
        <w:ind w:left="709" w:hanging="283"/>
        <w:contextualSpacing/>
        <w:jc w:val="both"/>
        <w:rPr>
          <w:color w:val="808080"/>
        </w:rPr>
      </w:pPr>
      <w:r>
        <w:rPr>
          <w:color w:val="808080"/>
        </w:rPr>
        <w:t xml:space="preserve">Explicitar cuál es el fundamento de esa solución planteada, cuál es el marco de acción, si se basa en otras experiencias, etc. </w:t>
      </w:r>
    </w:p>
    <w:p w:rsidR="00330387" w:rsidRPr="00330387" w:rsidRDefault="00330387" w:rsidP="00330387">
      <w:pPr>
        <w:pStyle w:val="Prrafodelista"/>
        <w:keepNext w:val="0"/>
        <w:numPr>
          <w:ilvl w:val="0"/>
          <w:numId w:val="7"/>
        </w:numPr>
        <w:shd w:val="clear" w:color="auto" w:fill="auto"/>
        <w:suppressAutoHyphens w:val="0"/>
        <w:ind w:left="709" w:hanging="283"/>
        <w:contextualSpacing/>
        <w:jc w:val="both"/>
        <w:rPr>
          <w:color w:val="808080"/>
        </w:rPr>
      </w:pPr>
      <w:r w:rsidRPr="00BE74B9">
        <w:rPr>
          <w:color w:val="808080"/>
        </w:rPr>
        <w:t>Describir de qué manera  esta propuesta se  enmarca  en  los  lineamientos de la estrategia de desarrollo del Gobierno a nivel nacional y subnacional y si complementa o profundiza una acción del sector público o privado.</w:t>
      </w:r>
    </w:p>
    <w:p w:rsidR="00330387" w:rsidRDefault="00330387" w:rsidP="00330387">
      <w:pPr>
        <w:pStyle w:val="Prrafodelista"/>
        <w:ind w:left="435"/>
        <w:jc w:val="both"/>
        <w:rPr>
          <w:b/>
          <w:sz w:val="24"/>
          <w:szCs w:val="24"/>
        </w:rPr>
      </w:pPr>
      <w:r>
        <w:rPr>
          <w:b/>
          <w:sz w:val="24"/>
          <w:szCs w:val="24"/>
        </w:rPr>
        <w:t>Antecedentes d</w:t>
      </w:r>
      <w:r w:rsidR="00764B40">
        <w:rPr>
          <w:b/>
          <w:sz w:val="24"/>
          <w:szCs w:val="24"/>
        </w:rPr>
        <w:t>el p</w:t>
      </w:r>
      <w:r w:rsidRPr="005405AC">
        <w:rPr>
          <w:b/>
          <w:sz w:val="24"/>
          <w:szCs w:val="24"/>
        </w:rPr>
        <w:t>royecto</w:t>
      </w:r>
    </w:p>
    <w:p w:rsidR="00330387" w:rsidRPr="00330387" w:rsidRDefault="00330387" w:rsidP="00330387">
      <w:pPr>
        <w:pStyle w:val="Prrafodelista"/>
        <w:keepNext w:val="0"/>
        <w:numPr>
          <w:ilvl w:val="0"/>
          <w:numId w:val="7"/>
        </w:numPr>
        <w:shd w:val="clear" w:color="auto" w:fill="auto"/>
        <w:suppressAutoHyphens w:val="0"/>
        <w:ind w:left="709" w:hanging="283"/>
        <w:contextualSpacing/>
        <w:jc w:val="both"/>
        <w:rPr>
          <w:color w:val="808080"/>
        </w:rPr>
      </w:pPr>
      <w:r>
        <w:rPr>
          <w:color w:val="808080"/>
        </w:rPr>
        <w:t>Presentar un b</w:t>
      </w:r>
      <w:r w:rsidRPr="004F214A">
        <w:rPr>
          <w:color w:val="808080"/>
        </w:rPr>
        <w:t>reve  resumen  de  los  antecedentes  del  proyecto</w:t>
      </w:r>
      <w:r>
        <w:rPr>
          <w:color w:val="808080"/>
        </w:rPr>
        <w:t>, así como de las herramientas de apoyo del sector público utilizadas.</w:t>
      </w:r>
    </w:p>
    <w:p w:rsidR="00330387" w:rsidRPr="008677A8" w:rsidRDefault="00330387" w:rsidP="00330387">
      <w:pPr>
        <w:pStyle w:val="Prrafodelista"/>
        <w:ind w:left="435"/>
        <w:jc w:val="both"/>
        <w:rPr>
          <w:b/>
          <w:sz w:val="24"/>
          <w:szCs w:val="24"/>
        </w:rPr>
      </w:pPr>
      <w:r>
        <w:rPr>
          <w:b/>
          <w:sz w:val="24"/>
          <w:szCs w:val="24"/>
        </w:rPr>
        <w:t xml:space="preserve">Describir el territorio en el cual se enmarca el proyecto. </w:t>
      </w:r>
    </w:p>
    <w:p w:rsidR="00764B40" w:rsidRDefault="00330387" w:rsidP="00764B40">
      <w:pPr>
        <w:pStyle w:val="Prrafodelista"/>
        <w:keepNext w:val="0"/>
        <w:numPr>
          <w:ilvl w:val="0"/>
          <w:numId w:val="7"/>
        </w:numPr>
        <w:shd w:val="clear" w:color="auto" w:fill="auto"/>
        <w:suppressAutoHyphens w:val="0"/>
        <w:ind w:left="709" w:hanging="283"/>
        <w:contextualSpacing/>
        <w:jc w:val="both"/>
        <w:rPr>
          <w:color w:val="808080"/>
        </w:rPr>
      </w:pPr>
      <w:r w:rsidRPr="00570069">
        <w:rPr>
          <w:color w:val="808080"/>
        </w:rPr>
        <w:t xml:space="preserve">Indicar la localización de la intervención, su delimitación territorial, indicando su ubicación en un mapa. </w:t>
      </w:r>
      <w:r>
        <w:rPr>
          <w:color w:val="808080"/>
        </w:rPr>
        <w:t xml:space="preserve">Presentar un listado de las localidades en las cuales se intervendrá. </w:t>
      </w:r>
      <w:r w:rsidRPr="00570069">
        <w:rPr>
          <w:color w:val="808080"/>
        </w:rPr>
        <w:t xml:space="preserve">Detallar las características principales del territorio incluyendo </w:t>
      </w:r>
      <w:r>
        <w:rPr>
          <w:color w:val="808080"/>
        </w:rPr>
        <w:t xml:space="preserve">características socio-económicas. </w:t>
      </w:r>
    </w:p>
    <w:p w:rsidR="00330387" w:rsidRPr="00764B40" w:rsidRDefault="00330387" w:rsidP="00764B40">
      <w:pPr>
        <w:keepNext w:val="0"/>
        <w:shd w:val="clear" w:color="auto" w:fill="auto"/>
        <w:suppressAutoHyphens w:val="0"/>
        <w:ind w:left="426"/>
        <w:contextualSpacing/>
        <w:jc w:val="both"/>
        <w:rPr>
          <w:rFonts w:ascii="Calibri" w:eastAsia="Calibri" w:hAnsi="Calibri" w:cs="Times New Roman"/>
          <w:b/>
          <w:lang w:eastAsia="en-US" w:bidi="ar-SA"/>
        </w:rPr>
      </w:pPr>
      <w:r w:rsidRPr="00764B40">
        <w:rPr>
          <w:rFonts w:ascii="Calibri" w:eastAsia="Calibri" w:hAnsi="Calibri" w:cs="Times New Roman"/>
          <w:b/>
          <w:lang w:eastAsia="en-US" w:bidi="ar-SA"/>
        </w:rPr>
        <w:t>Describir los sistemas productivos territoriales o cadenas de valor sobre los cuales tendrá influencia el proyecto</w:t>
      </w:r>
    </w:p>
    <w:p w:rsidR="00330387" w:rsidRDefault="00330387" w:rsidP="00330387">
      <w:pPr>
        <w:pStyle w:val="Prrafodelista"/>
        <w:keepNext w:val="0"/>
        <w:numPr>
          <w:ilvl w:val="0"/>
          <w:numId w:val="7"/>
        </w:numPr>
        <w:shd w:val="clear" w:color="auto" w:fill="auto"/>
        <w:suppressAutoHyphens w:val="0"/>
        <w:ind w:left="709" w:hanging="283"/>
        <w:contextualSpacing/>
        <w:jc w:val="both"/>
        <w:rPr>
          <w:color w:val="808080"/>
        </w:rPr>
      </w:pPr>
      <w:r w:rsidRPr="00D33B9E">
        <w:rPr>
          <w:color w:val="808080"/>
        </w:rPr>
        <w:t xml:space="preserve">Describir </w:t>
      </w:r>
      <w:r>
        <w:rPr>
          <w:color w:val="808080"/>
        </w:rPr>
        <w:t>los</w:t>
      </w:r>
      <w:r w:rsidRPr="00D33B9E">
        <w:rPr>
          <w:color w:val="808080"/>
        </w:rPr>
        <w:t xml:space="preserve"> sistema</w:t>
      </w:r>
      <w:r>
        <w:rPr>
          <w:color w:val="808080"/>
        </w:rPr>
        <w:t>s</w:t>
      </w:r>
      <w:r w:rsidRPr="00D33B9E">
        <w:rPr>
          <w:color w:val="808080"/>
        </w:rPr>
        <w:t xml:space="preserve"> productivo</w:t>
      </w:r>
      <w:r>
        <w:rPr>
          <w:color w:val="808080"/>
        </w:rPr>
        <w:t>s</w:t>
      </w:r>
      <w:r w:rsidRPr="00D33B9E">
        <w:rPr>
          <w:color w:val="808080"/>
        </w:rPr>
        <w:t xml:space="preserve"> territorial</w:t>
      </w:r>
      <w:r>
        <w:rPr>
          <w:color w:val="808080"/>
        </w:rPr>
        <w:t>es</w:t>
      </w:r>
      <w:r w:rsidRPr="00D33B9E">
        <w:rPr>
          <w:color w:val="808080"/>
        </w:rPr>
        <w:t xml:space="preserve"> </w:t>
      </w:r>
      <w:r>
        <w:rPr>
          <w:color w:val="808080"/>
        </w:rPr>
        <w:t xml:space="preserve">o cadenas de valor </w:t>
      </w:r>
      <w:r w:rsidRPr="00D33B9E">
        <w:rPr>
          <w:color w:val="808080"/>
        </w:rPr>
        <w:t xml:space="preserve">sobre </w:t>
      </w:r>
      <w:r>
        <w:rPr>
          <w:color w:val="808080"/>
        </w:rPr>
        <w:t>los</w:t>
      </w:r>
      <w:r w:rsidRPr="00D33B9E">
        <w:rPr>
          <w:color w:val="808080"/>
        </w:rPr>
        <w:t xml:space="preserve"> cual</w:t>
      </w:r>
      <w:r>
        <w:rPr>
          <w:color w:val="808080"/>
        </w:rPr>
        <w:t>es</w:t>
      </w:r>
      <w:r w:rsidRPr="00D33B9E">
        <w:rPr>
          <w:color w:val="808080"/>
        </w:rPr>
        <w:t xml:space="preserve"> el proyecto tendrá influencia directa. Incluir datos que den cuenta de la situación actual de</w:t>
      </w:r>
      <w:r>
        <w:rPr>
          <w:color w:val="808080"/>
        </w:rPr>
        <w:t xml:space="preserve"> </w:t>
      </w:r>
      <w:r w:rsidRPr="00D33B9E">
        <w:rPr>
          <w:color w:val="808080"/>
        </w:rPr>
        <w:t>l</w:t>
      </w:r>
      <w:r>
        <w:rPr>
          <w:color w:val="808080"/>
        </w:rPr>
        <w:t>os mismos</w:t>
      </w:r>
      <w:r w:rsidRPr="00D33B9E">
        <w:rPr>
          <w:color w:val="808080"/>
        </w:rPr>
        <w:t xml:space="preserve"> </w:t>
      </w:r>
      <w:r>
        <w:rPr>
          <w:color w:val="808080"/>
        </w:rPr>
        <w:t>y sus principales desafíos. Identificar si se trata de sistema o cadenas tradicionales o no.</w:t>
      </w:r>
    </w:p>
    <w:p w:rsidR="00330387" w:rsidRPr="00D33B9E" w:rsidRDefault="00330387" w:rsidP="00330387">
      <w:pPr>
        <w:pStyle w:val="Prrafodelista"/>
        <w:keepNext w:val="0"/>
        <w:numPr>
          <w:ilvl w:val="0"/>
          <w:numId w:val="7"/>
        </w:numPr>
        <w:shd w:val="clear" w:color="auto" w:fill="auto"/>
        <w:suppressAutoHyphens w:val="0"/>
        <w:ind w:left="709" w:hanging="283"/>
        <w:contextualSpacing/>
        <w:jc w:val="both"/>
        <w:rPr>
          <w:color w:val="808080"/>
        </w:rPr>
      </w:pPr>
      <w:r>
        <w:rPr>
          <w:color w:val="808080"/>
        </w:rPr>
        <w:t xml:space="preserve">Identificar </w:t>
      </w:r>
      <w:r w:rsidRPr="00D33B9E">
        <w:rPr>
          <w:color w:val="808080"/>
        </w:rPr>
        <w:t xml:space="preserve">los actores que componen </w:t>
      </w:r>
      <w:r>
        <w:rPr>
          <w:color w:val="808080"/>
        </w:rPr>
        <w:t>los</w:t>
      </w:r>
      <w:r w:rsidRPr="00D33B9E">
        <w:rPr>
          <w:color w:val="808080"/>
        </w:rPr>
        <w:t xml:space="preserve"> sistema</w:t>
      </w:r>
      <w:r>
        <w:rPr>
          <w:color w:val="808080"/>
        </w:rPr>
        <w:t>s</w:t>
      </w:r>
      <w:r w:rsidRPr="00D33B9E">
        <w:rPr>
          <w:color w:val="808080"/>
        </w:rPr>
        <w:t xml:space="preserve"> productivo</w:t>
      </w:r>
      <w:r>
        <w:rPr>
          <w:color w:val="808080"/>
        </w:rPr>
        <w:t>s</w:t>
      </w:r>
      <w:r w:rsidRPr="00D33B9E">
        <w:rPr>
          <w:color w:val="808080"/>
        </w:rPr>
        <w:t xml:space="preserve"> territorial</w:t>
      </w:r>
      <w:r>
        <w:rPr>
          <w:color w:val="808080"/>
        </w:rPr>
        <w:t>es</w:t>
      </w:r>
      <w:r w:rsidRPr="00D33B9E">
        <w:rPr>
          <w:color w:val="808080"/>
        </w:rPr>
        <w:t xml:space="preserve"> </w:t>
      </w:r>
      <w:r>
        <w:rPr>
          <w:color w:val="808080"/>
        </w:rPr>
        <w:t>o cadenas de valor</w:t>
      </w:r>
      <w:r w:rsidRPr="00D33B9E">
        <w:rPr>
          <w:color w:val="808080"/>
        </w:rPr>
        <w:t xml:space="preserve"> (micro pequeñas y medianas empresas, técnicos y funcionarios de instituciones involucradas, est</w:t>
      </w:r>
      <w:r>
        <w:rPr>
          <w:color w:val="808080"/>
        </w:rPr>
        <w:t>udiantes e investigadores, etc.</w:t>
      </w:r>
      <w:r w:rsidRPr="00D33B9E">
        <w:rPr>
          <w:color w:val="808080"/>
        </w:rPr>
        <w:t>)</w:t>
      </w:r>
      <w:r>
        <w:rPr>
          <w:color w:val="808080"/>
        </w:rPr>
        <w:t>. Presentar un</w:t>
      </w:r>
      <w:r>
        <w:rPr>
          <w:color w:val="808080"/>
        </w:rPr>
        <w:t>a</w:t>
      </w:r>
      <w:r>
        <w:rPr>
          <w:color w:val="808080"/>
        </w:rPr>
        <w:t xml:space="preserve"> breve descripción de los mismos y la forma en que este proyecto los beneficiará.</w:t>
      </w:r>
    </w:p>
    <w:p w:rsidR="00661E2B" w:rsidRDefault="00330387" w:rsidP="00661E2B">
      <w:pPr>
        <w:pStyle w:val="Prrafodelista"/>
        <w:keepNext w:val="0"/>
        <w:numPr>
          <w:ilvl w:val="0"/>
          <w:numId w:val="7"/>
        </w:numPr>
        <w:shd w:val="clear" w:color="auto" w:fill="auto"/>
        <w:suppressAutoHyphens w:val="0"/>
        <w:ind w:left="709" w:hanging="283"/>
        <w:contextualSpacing/>
        <w:jc w:val="both"/>
        <w:rPr>
          <w:color w:val="808080"/>
        </w:rPr>
      </w:pPr>
      <w:r>
        <w:rPr>
          <w:color w:val="808080"/>
        </w:rPr>
        <w:t xml:space="preserve">Analizar el vínculo actual del sector productivo con </w:t>
      </w:r>
      <w:r w:rsidRPr="00EE29EC">
        <w:rPr>
          <w:color w:val="808080"/>
        </w:rPr>
        <w:t>el sistema de  formación/investigación y/o innovación territorial.</w:t>
      </w:r>
      <w:r>
        <w:rPr>
          <w:color w:val="808080"/>
        </w:rPr>
        <w:t xml:space="preserve"> Detallar si existen antecedentes (exitosos o no) de trabajo conjunto. </w:t>
      </w:r>
      <w:bookmarkStart w:id="2" w:name="_Toc458095552"/>
    </w:p>
    <w:bookmarkEnd w:id="2"/>
    <w:p w:rsidR="00330387" w:rsidRDefault="00330387" w:rsidP="00330387">
      <w:pPr>
        <w:pStyle w:val="Prrafodelista"/>
        <w:keepNext w:val="0"/>
        <w:shd w:val="clear" w:color="auto" w:fill="auto"/>
        <w:suppressAutoHyphens w:val="0"/>
        <w:ind w:left="709"/>
        <w:contextualSpacing/>
        <w:jc w:val="both"/>
        <w:rPr>
          <w:color w:val="808080"/>
        </w:rPr>
      </w:pPr>
    </w:p>
    <w:p w:rsidR="00764B40" w:rsidRDefault="00764B40" w:rsidP="00330387">
      <w:pPr>
        <w:pStyle w:val="Prrafodelista"/>
        <w:keepNext w:val="0"/>
        <w:shd w:val="clear" w:color="auto" w:fill="auto"/>
        <w:suppressAutoHyphens w:val="0"/>
        <w:ind w:left="709"/>
        <w:contextualSpacing/>
        <w:jc w:val="both"/>
        <w:rPr>
          <w:color w:val="808080"/>
        </w:rPr>
      </w:pPr>
    </w:p>
    <w:p w:rsidR="00661E2B" w:rsidRPr="00661E2B" w:rsidRDefault="00661E2B" w:rsidP="00661E2B">
      <w:pPr>
        <w:keepNext w:val="0"/>
        <w:widowControl/>
        <w:shd w:val="clear" w:color="auto" w:fill="auto"/>
        <w:suppressAutoHyphens w:val="0"/>
        <w:autoSpaceDE w:val="0"/>
        <w:autoSpaceDN w:val="0"/>
        <w:adjustRightInd w:val="0"/>
        <w:jc w:val="both"/>
        <w:textAlignment w:val="auto"/>
        <w:rPr>
          <w:rFonts w:ascii="Calibri" w:eastAsia="Calibri" w:hAnsi="Calibri" w:cs="Calibri"/>
          <w:lang w:eastAsia="en-US" w:bidi="ar-SA"/>
        </w:rPr>
      </w:pPr>
    </w:p>
    <w:p w:rsidR="00661E2B" w:rsidRPr="00661E2B" w:rsidRDefault="00661E2B" w:rsidP="00661E2B">
      <w:pPr>
        <w:keepNext w:val="0"/>
        <w:widowControl/>
        <w:shd w:val="clear" w:color="auto" w:fill="auto"/>
        <w:suppressAutoHyphens w:val="0"/>
        <w:autoSpaceDE w:val="0"/>
        <w:autoSpaceDN w:val="0"/>
        <w:adjustRightInd w:val="0"/>
        <w:jc w:val="both"/>
        <w:textAlignment w:val="auto"/>
        <w:rPr>
          <w:rFonts w:ascii="Calibri" w:eastAsia="Calibri" w:hAnsi="Calibri" w:cs="Calibri"/>
          <w:lang w:eastAsia="en-US" w:bidi="ar-SA"/>
        </w:rPr>
      </w:pPr>
    </w:p>
    <w:p w:rsidR="00661E2B" w:rsidRPr="00661E2B" w:rsidRDefault="00661E2B" w:rsidP="00661E2B">
      <w:pPr>
        <w:pStyle w:val="Prrafodelista"/>
        <w:keepNext w:val="0"/>
        <w:keepLines/>
        <w:numPr>
          <w:ilvl w:val="0"/>
          <w:numId w:val="10"/>
        </w:numPr>
        <w:shd w:val="clear" w:color="auto" w:fill="auto"/>
        <w:suppressAutoHyphens w:val="0"/>
        <w:spacing w:before="480"/>
        <w:outlineLvl w:val="0"/>
        <w:rPr>
          <w:rFonts w:ascii="Cambria" w:eastAsia="Times New Roman" w:hAnsi="Cambria"/>
          <w:b/>
          <w:bCs/>
          <w:color w:val="365F91"/>
          <w:sz w:val="28"/>
          <w:szCs w:val="28"/>
          <w:lang w:eastAsia="x-none"/>
        </w:rPr>
      </w:pPr>
      <w:r w:rsidRPr="00661E2B">
        <w:rPr>
          <w:rFonts w:ascii="Cambria" w:eastAsia="Times New Roman" w:hAnsi="Cambria"/>
          <w:b/>
          <w:bCs/>
          <w:color w:val="365F91"/>
          <w:sz w:val="28"/>
          <w:szCs w:val="28"/>
          <w:lang w:eastAsia="x-none"/>
        </w:rPr>
        <w:t xml:space="preserve">Articulación Institucional  </w:t>
      </w:r>
    </w:p>
    <w:p w:rsidR="00661E2B" w:rsidRPr="00661E2B" w:rsidRDefault="00661E2B" w:rsidP="00661E2B">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661E2B">
        <w:rPr>
          <w:rFonts w:ascii="Calibri" w:eastAsia="Calibri" w:hAnsi="Calibri" w:cs="Times New Roman"/>
          <w:color w:val="808080"/>
          <w:sz w:val="22"/>
          <w:szCs w:val="22"/>
          <w:lang w:eastAsia="en-US" w:bidi="ar-SA"/>
        </w:rPr>
        <w:t>Completar el siguiente cuadro con la información de las instituciones que se asociarán para ejecutar el proyecto, indicando los aportes que realizarán como contrapartida tanto en efectivo como en especie. Además presentar una breve reseña de cada institución incluyendo antecedentes en gestión de proyectos de desarrollo territorial. Indicar si es la primera vez que este grupo de instituciones trabaja en conjunto. Indicar cuál de las instituciones socias es la institución postulante.</w:t>
      </w:r>
    </w:p>
    <w:p w:rsidR="00661E2B" w:rsidRPr="00661E2B" w:rsidRDefault="00661E2B" w:rsidP="00661E2B">
      <w:pPr>
        <w:keepNext w:val="0"/>
        <w:widowControl/>
        <w:shd w:val="clear" w:color="auto" w:fill="auto"/>
        <w:suppressAutoHyphens w:val="0"/>
        <w:spacing w:after="200" w:line="276" w:lineRule="auto"/>
        <w:ind w:left="709"/>
        <w:contextualSpacing/>
        <w:jc w:val="both"/>
        <w:textAlignment w:val="auto"/>
        <w:rPr>
          <w:rFonts w:ascii="Calibri" w:eastAsia="Calibri" w:hAnsi="Calibri" w:cs="Times New Roman"/>
          <w:color w:val="808080"/>
          <w:sz w:val="22"/>
          <w:szCs w:val="22"/>
          <w:lang w:eastAsia="en-US" w:bidi="ar-SA"/>
        </w:rPr>
      </w:pPr>
    </w:p>
    <w:tbl>
      <w:tblPr>
        <w:tblW w:w="8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819"/>
        <w:gridCol w:w="2186"/>
        <w:gridCol w:w="1376"/>
        <w:gridCol w:w="1339"/>
      </w:tblGrid>
      <w:tr w:rsidR="00661E2B" w:rsidRPr="00661E2B" w:rsidTr="000A1B19">
        <w:trPr>
          <w:trHeight w:val="482"/>
        </w:trPr>
        <w:tc>
          <w:tcPr>
            <w:tcW w:w="3819" w:type="dxa"/>
            <w:shd w:val="clear" w:color="auto" w:fill="1F497D"/>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INSTITUCIONES SOCIAS EJECUTORAS (gobiernos departamentales, actores e instituciones del sector privado e instituciones educativas, de investigación y/o de innovación con presencia territorial)</w:t>
            </w:r>
          </w:p>
        </w:tc>
        <w:tc>
          <w:tcPr>
            <w:tcW w:w="2186" w:type="dxa"/>
            <w:shd w:val="clear" w:color="auto" w:fill="1F497D"/>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 xml:space="preserve">Descripción de aportes al Proyecto </w:t>
            </w:r>
          </w:p>
        </w:tc>
        <w:tc>
          <w:tcPr>
            <w:tcW w:w="1376" w:type="dxa"/>
            <w:shd w:val="clear" w:color="auto" w:fill="1F497D"/>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 xml:space="preserve">Aporte en especie (cuantificado en pesos) </w:t>
            </w:r>
          </w:p>
        </w:tc>
        <w:tc>
          <w:tcPr>
            <w:tcW w:w="1339" w:type="dxa"/>
            <w:shd w:val="clear" w:color="auto" w:fill="1F497D"/>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Aporte en efectivo (cuantificado en pesos)</w:t>
            </w:r>
          </w:p>
        </w:tc>
      </w:tr>
      <w:tr w:rsidR="00661E2B" w:rsidRPr="00661E2B" w:rsidTr="000A1B19">
        <w:trPr>
          <w:trHeight w:val="454"/>
        </w:trPr>
        <w:tc>
          <w:tcPr>
            <w:tcW w:w="3819"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Times New Roman" w:hAnsi="Calibri" w:cs="Times New Roman"/>
                <w:b/>
                <w:bCs/>
                <w:color w:val="FF0000"/>
                <w:sz w:val="20"/>
                <w:szCs w:val="20"/>
                <w:lang w:eastAsia="en-US" w:bidi="ar-SA"/>
              </w:rPr>
            </w:pPr>
          </w:p>
        </w:tc>
        <w:tc>
          <w:tcPr>
            <w:tcW w:w="2186"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color w:val="FF0000"/>
                <w:sz w:val="20"/>
                <w:szCs w:val="20"/>
                <w:lang w:eastAsia="en-US" w:bidi="ar-SA"/>
              </w:rPr>
            </w:pPr>
          </w:p>
        </w:tc>
        <w:tc>
          <w:tcPr>
            <w:tcW w:w="1376" w:type="dxa"/>
            <w:shd w:val="clear" w:color="auto" w:fill="auto"/>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c>
          <w:tcPr>
            <w:tcW w:w="1339" w:type="dxa"/>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r>
      <w:tr w:rsidR="00661E2B" w:rsidRPr="00661E2B" w:rsidTr="000A1B19">
        <w:trPr>
          <w:trHeight w:val="454"/>
        </w:trPr>
        <w:tc>
          <w:tcPr>
            <w:tcW w:w="3819"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Times New Roman" w:hAnsi="Calibri" w:cs="Times New Roman"/>
                <w:b/>
                <w:bCs/>
                <w:color w:val="FF0000"/>
                <w:sz w:val="20"/>
                <w:szCs w:val="20"/>
                <w:lang w:eastAsia="en-US" w:bidi="ar-SA"/>
              </w:rPr>
            </w:pPr>
          </w:p>
        </w:tc>
        <w:tc>
          <w:tcPr>
            <w:tcW w:w="2186"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color w:val="FF0000"/>
                <w:sz w:val="20"/>
                <w:szCs w:val="20"/>
                <w:lang w:eastAsia="en-US" w:bidi="ar-SA"/>
              </w:rPr>
            </w:pPr>
          </w:p>
        </w:tc>
        <w:tc>
          <w:tcPr>
            <w:tcW w:w="1376" w:type="dxa"/>
            <w:shd w:val="clear" w:color="auto" w:fill="auto"/>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c>
          <w:tcPr>
            <w:tcW w:w="1339" w:type="dxa"/>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r>
      <w:tr w:rsidR="00661E2B" w:rsidRPr="00661E2B" w:rsidTr="000A1B19">
        <w:trPr>
          <w:trHeight w:val="454"/>
        </w:trPr>
        <w:tc>
          <w:tcPr>
            <w:tcW w:w="3819" w:type="dxa"/>
            <w:shd w:val="clear" w:color="auto" w:fill="auto"/>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Times New Roman" w:hAnsi="Calibri" w:cs="Times New Roman"/>
                <w:b/>
                <w:bCs/>
                <w:sz w:val="20"/>
                <w:szCs w:val="20"/>
                <w:lang w:eastAsia="en-US" w:bidi="ar-SA"/>
              </w:rPr>
            </w:pPr>
          </w:p>
        </w:tc>
        <w:tc>
          <w:tcPr>
            <w:tcW w:w="2186" w:type="dxa"/>
            <w:shd w:val="clear" w:color="auto" w:fill="auto"/>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0"/>
                <w:szCs w:val="20"/>
                <w:lang w:eastAsia="en-US" w:bidi="ar-SA"/>
              </w:rPr>
            </w:pPr>
          </w:p>
        </w:tc>
        <w:tc>
          <w:tcPr>
            <w:tcW w:w="1376" w:type="dxa"/>
            <w:shd w:val="clear" w:color="auto" w:fill="auto"/>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c>
          <w:tcPr>
            <w:tcW w:w="1339" w:type="dxa"/>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r>
      <w:tr w:rsidR="00661E2B" w:rsidRPr="00661E2B" w:rsidTr="000A1B19">
        <w:trPr>
          <w:trHeight w:val="454"/>
        </w:trPr>
        <w:tc>
          <w:tcPr>
            <w:tcW w:w="3819" w:type="dxa"/>
            <w:shd w:val="clear" w:color="auto" w:fill="auto"/>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Times New Roman" w:hAnsi="Calibri" w:cs="Times New Roman"/>
                <w:b/>
                <w:bCs/>
                <w:sz w:val="20"/>
                <w:szCs w:val="20"/>
                <w:lang w:eastAsia="en-US" w:bidi="ar-SA"/>
              </w:rPr>
            </w:pPr>
          </w:p>
        </w:tc>
        <w:tc>
          <w:tcPr>
            <w:tcW w:w="2186" w:type="dxa"/>
            <w:shd w:val="clear" w:color="auto" w:fill="auto"/>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0"/>
                <w:szCs w:val="20"/>
                <w:lang w:eastAsia="en-US" w:bidi="ar-SA"/>
              </w:rPr>
            </w:pPr>
          </w:p>
        </w:tc>
        <w:tc>
          <w:tcPr>
            <w:tcW w:w="1376" w:type="dxa"/>
            <w:shd w:val="clear" w:color="auto" w:fill="auto"/>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c>
          <w:tcPr>
            <w:tcW w:w="1339" w:type="dxa"/>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r>
      <w:tr w:rsidR="00661E2B" w:rsidRPr="00661E2B" w:rsidTr="000A1B19">
        <w:trPr>
          <w:trHeight w:val="454"/>
        </w:trPr>
        <w:tc>
          <w:tcPr>
            <w:tcW w:w="3819" w:type="dxa"/>
            <w:shd w:val="clear" w:color="auto" w:fill="1F497D"/>
          </w:tcPr>
          <w:p w:rsidR="00661E2B" w:rsidRPr="00661E2B" w:rsidRDefault="00661E2B" w:rsidP="00661E2B">
            <w:pPr>
              <w:keepNext w:val="0"/>
              <w:widowControl/>
              <w:shd w:val="clear" w:color="auto" w:fill="auto"/>
              <w:suppressAutoHyphens w:val="0"/>
              <w:spacing w:after="200" w:line="276" w:lineRule="auto"/>
              <w:jc w:val="both"/>
              <w:textAlignment w:val="auto"/>
              <w:rPr>
                <w:rFonts w:ascii="Cambria" w:eastAsia="Times New Roman" w:hAnsi="Cambria"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 xml:space="preserve"> TOTAL APORTADO POR SOCIOS</w:t>
            </w:r>
          </w:p>
        </w:tc>
        <w:tc>
          <w:tcPr>
            <w:tcW w:w="2186" w:type="dxa"/>
            <w:shd w:val="clear" w:color="auto" w:fill="1F497D"/>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0"/>
                <w:szCs w:val="20"/>
                <w:lang w:eastAsia="en-US" w:bidi="ar-SA"/>
              </w:rPr>
            </w:pPr>
          </w:p>
        </w:tc>
        <w:tc>
          <w:tcPr>
            <w:tcW w:w="1376" w:type="dxa"/>
            <w:shd w:val="clear" w:color="auto" w:fill="1F497D"/>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color w:val="FFFFFF"/>
                <w:sz w:val="20"/>
                <w:szCs w:val="20"/>
                <w:lang w:eastAsia="ar-SA" w:bidi="ar-SA"/>
              </w:rPr>
            </w:pPr>
            <w:r w:rsidRPr="00661E2B">
              <w:rPr>
                <w:rFonts w:ascii="Calibri" w:eastAsia="Calibri" w:hAnsi="Calibri" w:cs="Calibri"/>
                <w:color w:val="FFFFFF"/>
                <w:sz w:val="20"/>
                <w:szCs w:val="20"/>
                <w:lang w:eastAsia="ar-SA" w:bidi="ar-SA"/>
              </w:rPr>
              <w:t>$</w:t>
            </w:r>
          </w:p>
        </w:tc>
        <w:tc>
          <w:tcPr>
            <w:tcW w:w="1339" w:type="dxa"/>
            <w:shd w:val="clear" w:color="auto" w:fill="1F497D"/>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color w:val="FFFFFF"/>
                <w:sz w:val="20"/>
                <w:szCs w:val="20"/>
                <w:lang w:eastAsia="ar-SA" w:bidi="ar-SA"/>
              </w:rPr>
            </w:pPr>
            <w:r w:rsidRPr="00661E2B">
              <w:rPr>
                <w:rFonts w:ascii="Calibri" w:eastAsia="Calibri" w:hAnsi="Calibri" w:cs="Calibri"/>
                <w:color w:val="FFFFFF"/>
                <w:sz w:val="20"/>
                <w:szCs w:val="20"/>
                <w:lang w:eastAsia="ar-SA" w:bidi="ar-SA"/>
              </w:rPr>
              <w:t>$</w:t>
            </w:r>
          </w:p>
        </w:tc>
      </w:tr>
    </w:tbl>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Times New Roman"/>
          <w:color w:val="808080"/>
          <w:sz w:val="22"/>
          <w:szCs w:val="22"/>
          <w:lang w:eastAsia="en-US" w:bidi="ar-SA"/>
        </w:rPr>
      </w:pPr>
    </w:p>
    <w:p w:rsidR="00661E2B" w:rsidRPr="00661E2B" w:rsidRDefault="00661E2B" w:rsidP="00661E2B">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661E2B">
        <w:rPr>
          <w:rFonts w:ascii="Calibri" w:eastAsia="Calibri" w:hAnsi="Calibri" w:cs="Times New Roman"/>
          <w:color w:val="808080"/>
          <w:sz w:val="22"/>
          <w:szCs w:val="22"/>
          <w:lang w:eastAsia="en-US" w:bidi="ar-SA"/>
        </w:rPr>
        <w:t>En caso de que corresponda, completar el siguiente cuadro con la información de otras instituciones con las cuales se articulará durante la vida del proyecto, indicando los aportes que realizarán como contrapartida tanto en efectivo como en especie. Presentar los antecedentes de articulación con estas instituciones para resolver problemas comunes. En estas otras instituciones socias se incluyen los Ministerios, Organismos de Cooperación Internacional, etc.</w:t>
      </w:r>
    </w:p>
    <w:p w:rsidR="00661E2B" w:rsidRPr="00661E2B" w:rsidRDefault="00661E2B" w:rsidP="00661E2B">
      <w:pPr>
        <w:keepNext w:val="0"/>
        <w:widowControl/>
        <w:shd w:val="clear" w:color="auto" w:fill="auto"/>
        <w:tabs>
          <w:tab w:val="left" w:pos="7110"/>
        </w:tabs>
        <w:suppressAutoHyphens w:val="0"/>
        <w:spacing w:after="200" w:line="276" w:lineRule="auto"/>
        <w:ind w:left="720"/>
        <w:contextualSpacing/>
        <w:jc w:val="both"/>
        <w:textAlignment w:val="auto"/>
        <w:rPr>
          <w:rFonts w:ascii="Calibri" w:eastAsia="Calibri" w:hAnsi="Calibri" w:cs="Times New Roman"/>
          <w:sz w:val="20"/>
          <w:szCs w:val="20"/>
          <w:lang w:eastAsia="en-US" w:bidi="ar-SA"/>
        </w:rPr>
      </w:pPr>
    </w:p>
    <w:tbl>
      <w:tblPr>
        <w:tblW w:w="8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18"/>
        <w:gridCol w:w="2929"/>
        <w:gridCol w:w="1926"/>
        <w:gridCol w:w="1747"/>
      </w:tblGrid>
      <w:tr w:rsidR="00661E2B" w:rsidRPr="00661E2B" w:rsidTr="000A1B19">
        <w:trPr>
          <w:trHeight w:val="482"/>
          <w:jc w:val="center"/>
        </w:trPr>
        <w:tc>
          <w:tcPr>
            <w:tcW w:w="2118" w:type="dxa"/>
            <w:shd w:val="clear" w:color="auto" w:fill="1F497D"/>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OTRAS INSTITUCIONES SOCIAS</w:t>
            </w:r>
          </w:p>
        </w:tc>
        <w:tc>
          <w:tcPr>
            <w:tcW w:w="2929" w:type="dxa"/>
            <w:shd w:val="clear" w:color="auto" w:fill="1F497D"/>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Descripción de aportes al Proyecto</w:t>
            </w:r>
          </w:p>
        </w:tc>
        <w:tc>
          <w:tcPr>
            <w:tcW w:w="1926" w:type="dxa"/>
            <w:shd w:val="clear" w:color="auto" w:fill="1F497D"/>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 xml:space="preserve">Aporte en especie (cuantificado en pesos) </w:t>
            </w:r>
          </w:p>
        </w:tc>
        <w:tc>
          <w:tcPr>
            <w:tcW w:w="1747" w:type="dxa"/>
            <w:shd w:val="clear" w:color="auto" w:fill="1F497D"/>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Aporte en efectivo (cuantificado en pesos)</w:t>
            </w:r>
          </w:p>
        </w:tc>
      </w:tr>
      <w:tr w:rsidR="00661E2B" w:rsidRPr="00661E2B" w:rsidTr="000A1B19">
        <w:trPr>
          <w:trHeight w:val="454"/>
          <w:jc w:val="center"/>
        </w:trPr>
        <w:tc>
          <w:tcPr>
            <w:tcW w:w="2118"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Times New Roman" w:hAnsi="Calibri" w:cs="Times New Roman"/>
                <w:b/>
                <w:bCs/>
                <w:color w:val="FF0000"/>
                <w:sz w:val="20"/>
                <w:szCs w:val="20"/>
                <w:lang w:eastAsia="en-US" w:bidi="ar-SA"/>
              </w:rPr>
            </w:pPr>
          </w:p>
        </w:tc>
        <w:tc>
          <w:tcPr>
            <w:tcW w:w="2929"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color w:val="FF0000"/>
                <w:sz w:val="20"/>
                <w:szCs w:val="20"/>
                <w:lang w:eastAsia="en-US" w:bidi="ar-SA"/>
              </w:rPr>
            </w:pPr>
          </w:p>
        </w:tc>
        <w:tc>
          <w:tcPr>
            <w:tcW w:w="1926" w:type="dxa"/>
            <w:shd w:val="clear" w:color="auto" w:fill="auto"/>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c>
          <w:tcPr>
            <w:tcW w:w="1747" w:type="dxa"/>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r>
      <w:tr w:rsidR="00661E2B" w:rsidRPr="00661E2B" w:rsidTr="000A1B19">
        <w:trPr>
          <w:trHeight w:val="454"/>
          <w:jc w:val="center"/>
        </w:trPr>
        <w:tc>
          <w:tcPr>
            <w:tcW w:w="2118"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Times New Roman" w:hAnsi="Calibri" w:cs="Times New Roman"/>
                <w:b/>
                <w:bCs/>
                <w:color w:val="FF0000"/>
                <w:sz w:val="20"/>
                <w:szCs w:val="20"/>
                <w:lang w:eastAsia="en-US" w:bidi="ar-SA"/>
              </w:rPr>
            </w:pPr>
          </w:p>
        </w:tc>
        <w:tc>
          <w:tcPr>
            <w:tcW w:w="2929"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color w:val="FF0000"/>
                <w:sz w:val="20"/>
                <w:szCs w:val="20"/>
                <w:lang w:eastAsia="en-US" w:bidi="ar-SA"/>
              </w:rPr>
            </w:pPr>
          </w:p>
        </w:tc>
        <w:tc>
          <w:tcPr>
            <w:tcW w:w="1926" w:type="dxa"/>
            <w:shd w:val="clear" w:color="auto" w:fill="auto"/>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c>
          <w:tcPr>
            <w:tcW w:w="1747" w:type="dxa"/>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r>
      <w:tr w:rsidR="00661E2B" w:rsidRPr="00661E2B" w:rsidTr="000A1B19">
        <w:trPr>
          <w:trHeight w:val="454"/>
          <w:jc w:val="center"/>
        </w:trPr>
        <w:tc>
          <w:tcPr>
            <w:tcW w:w="2118" w:type="dxa"/>
            <w:shd w:val="clear" w:color="auto" w:fill="auto"/>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Times New Roman" w:hAnsi="Calibri" w:cs="Times New Roman"/>
                <w:b/>
                <w:bCs/>
                <w:sz w:val="20"/>
                <w:szCs w:val="20"/>
                <w:lang w:eastAsia="en-US" w:bidi="ar-SA"/>
              </w:rPr>
            </w:pPr>
          </w:p>
        </w:tc>
        <w:tc>
          <w:tcPr>
            <w:tcW w:w="2929" w:type="dxa"/>
            <w:shd w:val="clear" w:color="auto" w:fill="auto"/>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0"/>
                <w:szCs w:val="20"/>
                <w:lang w:eastAsia="en-US" w:bidi="ar-SA"/>
              </w:rPr>
            </w:pPr>
          </w:p>
        </w:tc>
        <w:tc>
          <w:tcPr>
            <w:tcW w:w="1926" w:type="dxa"/>
            <w:shd w:val="clear" w:color="auto" w:fill="auto"/>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c>
          <w:tcPr>
            <w:tcW w:w="1747" w:type="dxa"/>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r>
      <w:tr w:rsidR="00661E2B" w:rsidRPr="00661E2B" w:rsidTr="000A1B19">
        <w:trPr>
          <w:trHeight w:val="454"/>
          <w:jc w:val="center"/>
        </w:trPr>
        <w:tc>
          <w:tcPr>
            <w:tcW w:w="2118" w:type="dxa"/>
            <w:shd w:val="clear" w:color="auto" w:fill="auto"/>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Times New Roman" w:hAnsi="Calibri" w:cs="Times New Roman"/>
                <w:b/>
                <w:bCs/>
                <w:sz w:val="20"/>
                <w:szCs w:val="20"/>
                <w:lang w:eastAsia="en-US" w:bidi="ar-SA"/>
              </w:rPr>
            </w:pPr>
          </w:p>
        </w:tc>
        <w:tc>
          <w:tcPr>
            <w:tcW w:w="2929" w:type="dxa"/>
            <w:shd w:val="clear" w:color="auto" w:fill="auto"/>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0"/>
                <w:szCs w:val="20"/>
                <w:lang w:eastAsia="en-US" w:bidi="ar-SA"/>
              </w:rPr>
            </w:pPr>
          </w:p>
        </w:tc>
        <w:tc>
          <w:tcPr>
            <w:tcW w:w="1926" w:type="dxa"/>
            <w:shd w:val="clear" w:color="auto" w:fill="auto"/>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c>
          <w:tcPr>
            <w:tcW w:w="1747" w:type="dxa"/>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p>
        </w:tc>
      </w:tr>
      <w:tr w:rsidR="00661E2B" w:rsidRPr="00661E2B" w:rsidTr="000A1B19">
        <w:trPr>
          <w:trHeight w:val="454"/>
          <w:jc w:val="center"/>
        </w:trPr>
        <w:tc>
          <w:tcPr>
            <w:tcW w:w="2118" w:type="dxa"/>
            <w:shd w:val="clear" w:color="auto" w:fill="1F497D"/>
          </w:tcPr>
          <w:p w:rsidR="00661E2B" w:rsidRPr="00661E2B" w:rsidRDefault="00661E2B" w:rsidP="00661E2B">
            <w:pPr>
              <w:keepNext w:val="0"/>
              <w:widowControl/>
              <w:shd w:val="clear" w:color="auto" w:fill="auto"/>
              <w:suppressAutoHyphens w:val="0"/>
              <w:spacing w:after="200" w:line="276" w:lineRule="auto"/>
              <w:jc w:val="both"/>
              <w:textAlignment w:val="auto"/>
              <w:rPr>
                <w:rFonts w:ascii="Cambria" w:eastAsia="Times New Roman" w:hAnsi="Cambria" w:cs="Times New Roman"/>
                <w:b/>
                <w:bCs/>
                <w:sz w:val="20"/>
                <w:szCs w:val="20"/>
                <w:lang w:eastAsia="en-US" w:bidi="ar-SA"/>
              </w:rPr>
            </w:pPr>
            <w:r w:rsidRPr="00661E2B">
              <w:rPr>
                <w:rFonts w:ascii="Calibri" w:eastAsia="Times New Roman" w:hAnsi="Calibri" w:cs="Times New Roman"/>
                <w:b/>
                <w:bCs/>
                <w:color w:val="FFFFFF"/>
                <w:sz w:val="20"/>
                <w:szCs w:val="20"/>
                <w:lang w:eastAsia="en-US" w:bidi="ar-SA"/>
              </w:rPr>
              <w:lastRenderedPageBreak/>
              <w:t xml:space="preserve">      TOTAL APORTADO</w:t>
            </w:r>
          </w:p>
        </w:tc>
        <w:tc>
          <w:tcPr>
            <w:tcW w:w="2929" w:type="dxa"/>
            <w:shd w:val="clear" w:color="auto" w:fill="1F497D"/>
          </w:tcPr>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0"/>
                <w:szCs w:val="20"/>
                <w:lang w:eastAsia="en-US" w:bidi="ar-SA"/>
              </w:rPr>
            </w:pPr>
          </w:p>
        </w:tc>
        <w:tc>
          <w:tcPr>
            <w:tcW w:w="1926" w:type="dxa"/>
            <w:shd w:val="clear" w:color="auto" w:fill="1F497D"/>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color w:val="FFFFFF"/>
                <w:sz w:val="20"/>
                <w:szCs w:val="20"/>
                <w:lang w:eastAsia="ar-SA" w:bidi="ar-SA"/>
              </w:rPr>
            </w:pPr>
            <w:r w:rsidRPr="00661E2B">
              <w:rPr>
                <w:rFonts w:ascii="Calibri" w:eastAsia="Calibri" w:hAnsi="Calibri" w:cs="Calibri"/>
                <w:color w:val="FFFFFF"/>
                <w:sz w:val="20"/>
                <w:szCs w:val="20"/>
                <w:lang w:eastAsia="ar-SA" w:bidi="ar-SA"/>
              </w:rPr>
              <w:t>$</w:t>
            </w:r>
          </w:p>
        </w:tc>
        <w:tc>
          <w:tcPr>
            <w:tcW w:w="1747" w:type="dxa"/>
            <w:shd w:val="clear" w:color="auto" w:fill="1F497D"/>
          </w:tcPr>
          <w:p w:rsidR="00661E2B" w:rsidRPr="00661E2B" w:rsidRDefault="00661E2B" w:rsidP="00661E2B">
            <w:pPr>
              <w:keepNext w:val="0"/>
              <w:widowControl/>
              <w:shd w:val="clear" w:color="auto" w:fill="auto"/>
              <w:suppressAutoHyphens w:val="0"/>
              <w:spacing w:after="200" w:line="276" w:lineRule="auto"/>
              <w:contextualSpacing/>
              <w:jc w:val="both"/>
              <w:textAlignment w:val="auto"/>
              <w:rPr>
                <w:rFonts w:ascii="Calibri" w:eastAsia="Calibri" w:hAnsi="Calibri" w:cs="Calibri"/>
                <w:sz w:val="20"/>
                <w:szCs w:val="20"/>
                <w:lang w:eastAsia="ar-SA" w:bidi="ar-SA"/>
              </w:rPr>
            </w:pPr>
            <w:r w:rsidRPr="00661E2B">
              <w:rPr>
                <w:rFonts w:ascii="Calibri" w:eastAsia="Calibri" w:hAnsi="Calibri" w:cs="Calibri"/>
                <w:color w:val="FFFFFF"/>
                <w:sz w:val="20"/>
                <w:szCs w:val="20"/>
                <w:lang w:eastAsia="ar-SA" w:bidi="ar-SA"/>
              </w:rPr>
              <w:t>$</w:t>
            </w:r>
          </w:p>
        </w:tc>
      </w:tr>
    </w:tbl>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sz w:val="20"/>
          <w:szCs w:val="20"/>
          <w:lang w:eastAsia="en-US" w:bidi="ar-SA"/>
        </w:rPr>
      </w:pPr>
    </w:p>
    <w:p w:rsidR="00661E2B" w:rsidRPr="00661E2B" w:rsidRDefault="00661E2B" w:rsidP="00661E2B">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661E2B">
        <w:rPr>
          <w:rFonts w:ascii="Calibri" w:eastAsia="Calibri" w:hAnsi="Calibri" w:cs="Times New Roman"/>
          <w:color w:val="808080"/>
          <w:sz w:val="22"/>
          <w:szCs w:val="22"/>
          <w:lang w:eastAsia="en-US" w:bidi="ar-SA"/>
        </w:rPr>
        <w:t>Especificar el Monto Total que como contraparte se comprometen a ejecutar todas las instituciones que son parte de este proyecto (suma de totales de los dos cuadros anteriores). Recordar que ese Monto Total de contraparte deberá ser como mínimo el equivalente al monto solicitado a OPP-ANDE.</w:t>
      </w:r>
    </w:p>
    <w:p w:rsidR="00661E2B" w:rsidRPr="00661E2B" w:rsidRDefault="00BB2206"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8"/>
          <w:szCs w:val="28"/>
          <w:lang w:eastAsia="en-US" w:bidi="ar-SA"/>
        </w:rPr>
      </w:pPr>
      <w:r>
        <w:rPr>
          <w:rFonts w:ascii="Calibri" w:eastAsia="Calibri" w:hAnsi="Calibri" w:cs="Times New Roman"/>
          <w:noProof/>
          <w:sz w:val="22"/>
          <w:szCs w:val="22"/>
          <w:lang w:val="es-UY" w:eastAsia="es-UY" w:bidi="ar-SA"/>
        </w:rPr>
        <mc:AlternateContent>
          <mc:Choice Requires="wps">
            <w:drawing>
              <wp:anchor distT="0" distB="0" distL="114300" distR="114300" simplePos="0" relativeHeight="251659264" behindDoc="0" locked="0" layoutInCell="1" allowOverlap="1">
                <wp:simplePos x="0" y="0"/>
                <wp:positionH relativeFrom="column">
                  <wp:posOffset>462915</wp:posOffset>
                </wp:positionH>
                <wp:positionV relativeFrom="paragraph">
                  <wp:posOffset>254000</wp:posOffset>
                </wp:positionV>
                <wp:extent cx="4619625" cy="1601470"/>
                <wp:effectExtent l="9525" t="12065" r="9525" b="571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601470"/>
                        </a:xfrm>
                        <a:prstGeom prst="rect">
                          <a:avLst/>
                        </a:prstGeom>
                        <a:solidFill>
                          <a:srgbClr val="FFFFFF"/>
                        </a:solidFill>
                        <a:ln w="9525">
                          <a:solidFill>
                            <a:srgbClr val="000000"/>
                          </a:solidFill>
                          <a:miter lim="800000"/>
                          <a:headEnd/>
                          <a:tailEnd/>
                        </a:ln>
                      </wps:spPr>
                      <wps:txbx>
                        <w:txbxContent>
                          <w:p w:rsidR="00661E2B" w:rsidRDefault="00661E2B" w:rsidP="00661E2B">
                            <w:pPr>
                              <w:tabs>
                                <w:tab w:val="left" w:pos="7110"/>
                              </w:tabs>
                              <w:ind w:left="720"/>
                              <w:jc w:val="both"/>
                              <w:rPr>
                                <w:b/>
                              </w:rPr>
                            </w:pPr>
                          </w:p>
                          <w:p w:rsidR="00661E2B" w:rsidRDefault="00661E2B" w:rsidP="00661E2B">
                            <w:pPr>
                              <w:tabs>
                                <w:tab w:val="left" w:pos="7110"/>
                              </w:tabs>
                              <w:ind w:left="720"/>
                              <w:jc w:val="both"/>
                              <w:rPr>
                                <w:b/>
                              </w:rPr>
                            </w:pPr>
                            <w:r>
                              <w:rPr>
                                <w:b/>
                              </w:rPr>
                              <w:t xml:space="preserve">MONTO TOTAL DE CONTRAPARTE            </w:t>
                            </w:r>
                          </w:p>
                          <w:p w:rsidR="00661E2B" w:rsidRDefault="00661E2B" w:rsidP="00661E2B">
                            <w:pPr>
                              <w:tabs>
                                <w:tab w:val="left" w:pos="7110"/>
                              </w:tabs>
                              <w:ind w:left="720"/>
                              <w:jc w:val="both"/>
                              <w:rPr>
                                <w:b/>
                              </w:rPr>
                            </w:pPr>
                            <w:r>
                              <w:rPr>
                                <w:b/>
                              </w:rPr>
                              <w:t xml:space="preserve"> </w:t>
                            </w:r>
                          </w:p>
                          <w:p w:rsidR="00661E2B" w:rsidRPr="00D46645" w:rsidRDefault="00661E2B" w:rsidP="00661E2B">
                            <w:pPr>
                              <w:tabs>
                                <w:tab w:val="left" w:pos="7110"/>
                              </w:tabs>
                              <w:ind w:left="720"/>
                              <w:jc w:val="both"/>
                              <w:rPr>
                                <w:b/>
                              </w:rPr>
                            </w:pPr>
                            <w:r>
                              <w:rPr>
                                <w:b/>
                              </w:rPr>
                              <w:t>$: …………………………………..</w:t>
                            </w:r>
                            <w:r>
                              <w:rPr>
                                <w:b/>
                              </w:rPr>
                              <w:tab/>
                            </w:r>
                          </w:p>
                          <w:p w:rsidR="00661E2B" w:rsidRDefault="00661E2B" w:rsidP="00661E2B">
                            <w:pPr>
                              <w:jc w:val="both"/>
                              <w:rPr>
                                <w:b/>
                                <w:sz w:val="28"/>
                                <w:szCs w:val="28"/>
                              </w:rPr>
                            </w:pPr>
                          </w:p>
                          <w:p w:rsidR="00661E2B" w:rsidRDefault="00661E2B" w:rsidP="00661E2B">
                            <w:pPr>
                              <w:jc w:val="both"/>
                              <w:rPr>
                                <w:b/>
                              </w:rPr>
                            </w:pPr>
                            <w:r>
                              <w:rPr>
                                <w:b/>
                              </w:rPr>
                              <w:t xml:space="preserve">            </w:t>
                            </w:r>
                            <w:r>
                              <w:rPr>
                                <w:b/>
                              </w:rPr>
                              <w:t>MONTO TOTAL SOLICITADO A ANDE-OPP</w:t>
                            </w:r>
                          </w:p>
                          <w:p w:rsidR="00661E2B" w:rsidRDefault="00661E2B" w:rsidP="00661E2B">
                            <w:pPr>
                              <w:jc w:val="both"/>
                              <w:rPr>
                                <w:b/>
                              </w:rPr>
                            </w:pPr>
                          </w:p>
                          <w:p w:rsidR="00661E2B" w:rsidRDefault="00661E2B" w:rsidP="00661E2B">
                            <w:pPr>
                              <w:jc w:val="both"/>
                              <w:rPr>
                                <w:b/>
                                <w:sz w:val="28"/>
                                <w:szCs w:val="28"/>
                              </w:rPr>
                            </w:pPr>
                            <w:r>
                              <w:rPr>
                                <w:b/>
                              </w:rPr>
                              <w:t xml:space="preserve"> </w:t>
                            </w:r>
                            <w:r>
                              <w:rPr>
                                <w:b/>
                              </w:rPr>
                              <w:t xml:space="preserve">           </w:t>
                            </w:r>
                            <w:r>
                              <w:rPr>
                                <w:b/>
                              </w:rPr>
                              <w:t>$: …………………………………..</w:t>
                            </w:r>
                            <w:r>
                              <w:rPr>
                                <w:b/>
                              </w:rPr>
                              <w:tab/>
                            </w:r>
                          </w:p>
                          <w:p w:rsidR="00661E2B" w:rsidRDefault="00661E2B" w:rsidP="00661E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6.45pt;margin-top:20pt;width:363.75pt;height:1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">
                <v:textbox>
                  <w:txbxContent>
                    <w:p w:rsidR="00661E2B" w:rsidRDefault="00661E2B" w:rsidP="00661E2B">
                      <w:pPr>
                        <w:tabs>
                          <w:tab w:val="left" w:pos="7110"/>
                        </w:tabs>
                        <w:ind w:left="720"/>
                        <w:jc w:val="both"/>
                        <w:rPr>
                          <w:b/>
                        </w:rPr>
                      </w:pPr>
                    </w:p>
                    <w:p w:rsidR="00661E2B" w:rsidRDefault="00661E2B" w:rsidP="00661E2B">
                      <w:pPr>
                        <w:tabs>
                          <w:tab w:val="left" w:pos="7110"/>
                        </w:tabs>
                        <w:ind w:left="720"/>
                        <w:jc w:val="both"/>
                        <w:rPr>
                          <w:b/>
                        </w:rPr>
                      </w:pPr>
                      <w:r>
                        <w:rPr>
                          <w:b/>
                        </w:rPr>
                        <w:t xml:space="preserve">MONTO TOTAL DE CONTRAPARTE            </w:t>
                      </w:r>
                    </w:p>
                    <w:p w:rsidR="00661E2B" w:rsidRDefault="00661E2B" w:rsidP="00661E2B">
                      <w:pPr>
                        <w:tabs>
                          <w:tab w:val="left" w:pos="7110"/>
                        </w:tabs>
                        <w:ind w:left="720"/>
                        <w:jc w:val="both"/>
                        <w:rPr>
                          <w:b/>
                        </w:rPr>
                      </w:pPr>
                      <w:r>
                        <w:rPr>
                          <w:b/>
                        </w:rPr>
                        <w:t xml:space="preserve"> </w:t>
                      </w:r>
                    </w:p>
                    <w:p w:rsidR="00661E2B" w:rsidRPr="00D46645" w:rsidRDefault="00661E2B" w:rsidP="00661E2B">
                      <w:pPr>
                        <w:tabs>
                          <w:tab w:val="left" w:pos="7110"/>
                        </w:tabs>
                        <w:ind w:left="720"/>
                        <w:jc w:val="both"/>
                        <w:rPr>
                          <w:b/>
                        </w:rPr>
                      </w:pPr>
                      <w:r>
                        <w:rPr>
                          <w:b/>
                        </w:rPr>
                        <w:t>$: …………………………………..</w:t>
                      </w:r>
                      <w:r>
                        <w:rPr>
                          <w:b/>
                        </w:rPr>
                        <w:tab/>
                      </w:r>
                    </w:p>
                    <w:p w:rsidR="00661E2B" w:rsidRDefault="00661E2B" w:rsidP="00661E2B">
                      <w:pPr>
                        <w:jc w:val="both"/>
                        <w:rPr>
                          <w:b/>
                          <w:sz w:val="28"/>
                          <w:szCs w:val="28"/>
                        </w:rPr>
                      </w:pPr>
                    </w:p>
                    <w:p w:rsidR="00661E2B" w:rsidRDefault="00661E2B" w:rsidP="00661E2B">
                      <w:pPr>
                        <w:jc w:val="both"/>
                        <w:rPr>
                          <w:b/>
                        </w:rPr>
                      </w:pPr>
                      <w:r>
                        <w:rPr>
                          <w:b/>
                        </w:rPr>
                        <w:t xml:space="preserve">            </w:t>
                      </w:r>
                      <w:r>
                        <w:rPr>
                          <w:b/>
                        </w:rPr>
                        <w:t>MONTO TOTAL SOLICITADO A ANDE-OPP</w:t>
                      </w:r>
                    </w:p>
                    <w:p w:rsidR="00661E2B" w:rsidRDefault="00661E2B" w:rsidP="00661E2B">
                      <w:pPr>
                        <w:jc w:val="both"/>
                        <w:rPr>
                          <w:b/>
                        </w:rPr>
                      </w:pPr>
                    </w:p>
                    <w:p w:rsidR="00661E2B" w:rsidRDefault="00661E2B" w:rsidP="00661E2B">
                      <w:pPr>
                        <w:jc w:val="both"/>
                        <w:rPr>
                          <w:b/>
                          <w:sz w:val="28"/>
                          <w:szCs w:val="28"/>
                        </w:rPr>
                      </w:pPr>
                      <w:r>
                        <w:rPr>
                          <w:b/>
                        </w:rPr>
                        <w:t xml:space="preserve"> </w:t>
                      </w:r>
                      <w:r>
                        <w:rPr>
                          <w:b/>
                        </w:rPr>
                        <w:t xml:space="preserve">           </w:t>
                      </w:r>
                      <w:r>
                        <w:rPr>
                          <w:b/>
                        </w:rPr>
                        <w:t>$: …………………………………..</w:t>
                      </w:r>
                      <w:r>
                        <w:rPr>
                          <w:b/>
                        </w:rPr>
                        <w:tab/>
                      </w:r>
                    </w:p>
                    <w:p w:rsidR="00661E2B" w:rsidRDefault="00661E2B" w:rsidP="00661E2B"/>
                  </w:txbxContent>
                </v:textbox>
              </v:shape>
            </w:pict>
          </mc:Fallback>
        </mc:AlternateContent>
      </w:r>
    </w:p>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8"/>
          <w:szCs w:val="28"/>
          <w:lang w:eastAsia="en-US" w:bidi="ar-SA"/>
        </w:rPr>
      </w:pPr>
    </w:p>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8"/>
          <w:szCs w:val="28"/>
          <w:lang w:eastAsia="en-US" w:bidi="ar-SA"/>
        </w:rPr>
      </w:pPr>
    </w:p>
    <w:p w:rsidR="00661E2B" w:rsidRPr="00661E2B" w:rsidRDefault="00661E2B" w:rsidP="00661E2B">
      <w:pPr>
        <w:keepNext w:val="0"/>
        <w:widowControl/>
        <w:shd w:val="clear" w:color="auto" w:fill="auto"/>
        <w:suppressAutoHyphens w:val="0"/>
        <w:spacing w:after="200" w:line="276" w:lineRule="auto"/>
        <w:jc w:val="both"/>
        <w:textAlignment w:val="auto"/>
        <w:rPr>
          <w:rFonts w:ascii="Calibri" w:eastAsia="Calibri" w:hAnsi="Calibri" w:cs="Times New Roman"/>
          <w:b/>
          <w:sz w:val="28"/>
          <w:szCs w:val="28"/>
          <w:lang w:eastAsia="en-US" w:bidi="ar-SA"/>
        </w:rPr>
      </w:pPr>
    </w:p>
    <w:p w:rsidR="00661E2B" w:rsidRDefault="00661E2B" w:rsidP="005E0630">
      <w:pPr>
        <w:keepNext w:val="0"/>
        <w:shd w:val="clear" w:color="auto" w:fill="auto"/>
        <w:suppressAutoHyphens w:val="0"/>
        <w:contextualSpacing/>
        <w:jc w:val="both"/>
        <w:rPr>
          <w:rFonts w:ascii="Calibri" w:eastAsia="Calibri" w:hAnsi="Calibri" w:cs="Times New Roman"/>
          <w:b/>
          <w:sz w:val="28"/>
          <w:szCs w:val="28"/>
          <w:lang w:eastAsia="en-US" w:bidi="ar-SA"/>
        </w:rPr>
      </w:pPr>
    </w:p>
    <w:p w:rsidR="005E0630" w:rsidRPr="005E0630" w:rsidRDefault="005E0630" w:rsidP="005E0630">
      <w:pPr>
        <w:keepNext w:val="0"/>
        <w:shd w:val="clear" w:color="auto" w:fill="auto"/>
        <w:suppressAutoHyphens w:val="0"/>
        <w:contextualSpacing/>
        <w:jc w:val="both"/>
        <w:rPr>
          <w:color w:val="808080"/>
        </w:rPr>
      </w:pPr>
    </w:p>
    <w:p w:rsidR="00661E2B" w:rsidRPr="00661E2B" w:rsidRDefault="00661E2B" w:rsidP="00661E2B">
      <w:pPr>
        <w:keepNext w:val="0"/>
        <w:keepLines/>
        <w:widowControl/>
        <w:numPr>
          <w:ilvl w:val="0"/>
          <w:numId w:val="10"/>
        </w:numPr>
        <w:shd w:val="clear" w:color="auto" w:fill="auto"/>
        <w:suppressAutoHyphens w:val="0"/>
        <w:spacing w:before="480" w:after="200" w:line="276" w:lineRule="auto"/>
        <w:textAlignment w:val="auto"/>
        <w:outlineLvl w:val="0"/>
        <w:rPr>
          <w:rFonts w:ascii="Cambria" w:eastAsia="Times New Roman" w:hAnsi="Cambria" w:cs="Times New Roman"/>
          <w:b/>
          <w:bCs/>
          <w:color w:val="365F91"/>
          <w:sz w:val="28"/>
          <w:szCs w:val="28"/>
          <w:lang w:eastAsia="x-none" w:bidi="ar-SA"/>
        </w:rPr>
      </w:pPr>
      <w:bookmarkStart w:id="3" w:name="_Toc458095553"/>
      <w:r w:rsidRPr="00661E2B">
        <w:rPr>
          <w:rFonts w:ascii="Cambria" w:eastAsia="Times New Roman" w:hAnsi="Cambria" w:cs="Times New Roman"/>
          <w:b/>
          <w:bCs/>
          <w:color w:val="365F91"/>
          <w:sz w:val="28"/>
          <w:szCs w:val="28"/>
          <w:lang w:eastAsia="x-none" w:bidi="ar-SA"/>
        </w:rPr>
        <w:t>Marco Lógico.</w:t>
      </w:r>
      <w:bookmarkEnd w:id="3"/>
    </w:p>
    <w:p w:rsidR="00661E2B" w:rsidRPr="00661E2B" w:rsidRDefault="00661E2B" w:rsidP="00661E2B">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661E2B">
        <w:rPr>
          <w:rFonts w:ascii="Calibri" w:eastAsia="Calibri" w:hAnsi="Calibri" w:cs="Times New Roman"/>
          <w:color w:val="808080"/>
          <w:sz w:val="22"/>
          <w:szCs w:val="22"/>
          <w:lang w:eastAsia="en-US" w:bidi="ar-SA"/>
        </w:rPr>
        <w:t xml:space="preserve">Completar el Marco Lógico de la Intervención presentado a continuación. El mismo contiene los objetivos y resultados concretos esperados con la intervención y las actividades propuestas para el logro de los mismos. </w:t>
      </w:r>
    </w:p>
    <w:p w:rsidR="00661E2B" w:rsidRPr="00661E2B" w:rsidRDefault="00661E2B" w:rsidP="00661E2B">
      <w:pPr>
        <w:keepNext w:val="0"/>
        <w:widowControl/>
        <w:shd w:val="clear" w:color="auto" w:fill="auto"/>
        <w:tabs>
          <w:tab w:val="left" w:pos="7110"/>
        </w:tabs>
        <w:suppressAutoHyphens w:val="0"/>
        <w:spacing w:after="200" w:line="276" w:lineRule="auto"/>
        <w:ind w:left="720"/>
        <w:contextualSpacing/>
        <w:jc w:val="both"/>
        <w:textAlignment w:val="auto"/>
        <w:rPr>
          <w:rFonts w:ascii="Calibri" w:eastAsia="Calibri" w:hAnsi="Calibri" w:cs="Times New Roman"/>
          <w:color w:val="808080"/>
          <w:sz w:val="22"/>
          <w:szCs w:val="22"/>
          <w:lang w:eastAsia="en-US" w:bidi="ar-SA"/>
        </w:rPr>
      </w:pPr>
    </w:p>
    <w:tbl>
      <w:tblPr>
        <w:tblW w:w="10552" w:type="dxa"/>
        <w:tblInd w:w="-9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404"/>
        <w:gridCol w:w="4186"/>
        <w:gridCol w:w="1985"/>
        <w:gridCol w:w="1701"/>
        <w:gridCol w:w="1276"/>
      </w:tblGrid>
      <w:tr w:rsidR="00661E2B" w:rsidRPr="00661E2B" w:rsidTr="000A1B19">
        <w:tc>
          <w:tcPr>
            <w:tcW w:w="5590" w:type="dxa"/>
            <w:gridSpan w:val="2"/>
            <w:shd w:val="clear" w:color="auto" w:fill="1F497D"/>
          </w:tcPr>
          <w:p w:rsidR="00661E2B" w:rsidRPr="00661E2B" w:rsidRDefault="00661E2B" w:rsidP="00661E2B">
            <w:pPr>
              <w:keepNext w:val="0"/>
              <w:widowControl/>
              <w:shd w:val="clear" w:color="auto" w:fill="auto"/>
              <w:tabs>
                <w:tab w:val="left" w:pos="6172"/>
              </w:tabs>
              <w:suppressAutoHyphens w:val="0"/>
              <w:spacing w:after="200" w:line="276" w:lineRule="auto"/>
              <w:jc w:val="center"/>
              <w:textAlignment w:val="auto"/>
              <w:rPr>
                <w:rFonts w:ascii="Calibri" w:eastAsia="Times New Roman" w:hAnsi="Calibri" w:cs="Times New Roman"/>
                <w:b/>
                <w:bCs/>
                <w:color w:val="FFFFFF"/>
                <w:lang w:eastAsia="en-US" w:bidi="ar-SA"/>
              </w:rPr>
            </w:pPr>
          </w:p>
          <w:p w:rsidR="00661E2B" w:rsidRPr="00661E2B" w:rsidRDefault="00661E2B" w:rsidP="00661E2B">
            <w:pPr>
              <w:keepNext w:val="0"/>
              <w:widowControl/>
              <w:shd w:val="clear" w:color="auto" w:fill="auto"/>
              <w:tabs>
                <w:tab w:val="left" w:pos="6172"/>
              </w:tabs>
              <w:suppressAutoHyphens w:val="0"/>
              <w:spacing w:after="200" w:line="276" w:lineRule="auto"/>
              <w:jc w:val="center"/>
              <w:textAlignment w:val="auto"/>
              <w:rPr>
                <w:rFonts w:ascii="Cambria" w:eastAsia="Times New Roman" w:hAnsi="Cambria" w:cs="Times New Roman"/>
                <w:b/>
                <w:bCs/>
                <w:lang w:eastAsia="en-US" w:bidi="ar-SA"/>
              </w:rPr>
            </w:pPr>
            <w:r w:rsidRPr="00661E2B">
              <w:rPr>
                <w:rFonts w:ascii="Calibri" w:eastAsia="Times New Roman" w:hAnsi="Calibri" w:cs="Times New Roman"/>
                <w:b/>
                <w:bCs/>
                <w:color w:val="FFFFFF"/>
                <w:lang w:eastAsia="en-US" w:bidi="ar-SA"/>
              </w:rPr>
              <w:t>NOMBRE DEL PROYECTO</w:t>
            </w:r>
          </w:p>
        </w:tc>
        <w:tc>
          <w:tcPr>
            <w:tcW w:w="4962" w:type="dxa"/>
            <w:gridSpan w:val="3"/>
          </w:tcPr>
          <w:p w:rsidR="00661E2B" w:rsidRPr="00661E2B" w:rsidRDefault="00661E2B" w:rsidP="00661E2B">
            <w:pPr>
              <w:keepNext w:val="0"/>
              <w:widowControl/>
              <w:shd w:val="clear" w:color="auto" w:fill="auto"/>
              <w:tabs>
                <w:tab w:val="left" w:pos="6172"/>
              </w:tabs>
              <w:suppressAutoHyphens w:val="0"/>
              <w:spacing w:after="200" w:line="276" w:lineRule="auto"/>
              <w:jc w:val="center"/>
              <w:textAlignment w:val="auto"/>
              <w:rPr>
                <w:rFonts w:ascii="Cambria" w:eastAsia="Times New Roman" w:hAnsi="Cambria" w:cs="Times New Roman"/>
                <w:b/>
                <w:bCs/>
                <w:lang w:eastAsia="en-US" w:bidi="ar-SA"/>
              </w:rPr>
            </w:pPr>
          </w:p>
        </w:tc>
      </w:tr>
      <w:tr w:rsidR="00661E2B" w:rsidRPr="00661E2B" w:rsidTr="000A1B19">
        <w:trPr>
          <w:trHeight w:val="3006"/>
        </w:trPr>
        <w:tc>
          <w:tcPr>
            <w:tcW w:w="5590" w:type="dxa"/>
            <w:gridSpan w:val="2"/>
            <w:shd w:val="clear" w:color="auto" w:fill="1F4E79"/>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p>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p>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lang w:eastAsia="en-US" w:bidi="ar-SA"/>
              </w:rPr>
            </w:pPr>
            <w:r w:rsidRPr="00661E2B">
              <w:rPr>
                <w:rFonts w:ascii="Calibri" w:eastAsia="Times New Roman" w:hAnsi="Calibri" w:cs="Times New Roman"/>
                <w:b/>
                <w:bCs/>
                <w:color w:val="FFFFFF"/>
                <w:lang w:eastAsia="en-US" w:bidi="ar-SA"/>
              </w:rPr>
              <w:t>OBJETIVOS, RESULTADOS Y ACTIVIDADES</w:t>
            </w:r>
          </w:p>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p>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i/>
                <w:color w:val="FFFFFF"/>
                <w:sz w:val="20"/>
                <w:szCs w:val="20"/>
                <w:lang w:eastAsia="en-US" w:bidi="ar-SA"/>
              </w:rPr>
            </w:pPr>
          </w:p>
        </w:tc>
        <w:tc>
          <w:tcPr>
            <w:tcW w:w="1985" w:type="dxa"/>
            <w:shd w:val="clear" w:color="auto" w:fill="1F4E79"/>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661E2B">
              <w:rPr>
                <w:rFonts w:ascii="Calibri" w:eastAsia="Calibri" w:hAnsi="Calibri" w:cs="Times New Roman"/>
                <w:b/>
                <w:color w:val="FFFFFF"/>
                <w:sz w:val="20"/>
                <w:szCs w:val="20"/>
                <w:lang w:eastAsia="en-US" w:bidi="ar-SA"/>
              </w:rPr>
              <w:t>PRESUPUESTO ASIGNADO</w:t>
            </w:r>
          </w:p>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i/>
                <w:color w:val="FFFFFF"/>
                <w:sz w:val="20"/>
                <w:szCs w:val="20"/>
                <w:lang w:eastAsia="en-US" w:bidi="ar-SA"/>
              </w:rPr>
            </w:pPr>
            <w:r w:rsidRPr="00661E2B">
              <w:rPr>
                <w:rFonts w:ascii="Calibri" w:eastAsia="Calibri" w:hAnsi="Calibri" w:cs="Times New Roman"/>
                <w:i/>
                <w:color w:val="FFFFFF"/>
                <w:sz w:val="16"/>
                <w:szCs w:val="16"/>
                <w:lang w:eastAsia="en-US" w:bidi="ar-SA"/>
              </w:rPr>
              <w:t>Detallar presupuesto total y por actividad. Las cotizaciones que se presenten deberán ser en moneda nacional y en condiciones de plaza, debiéndose incluir en el precio la totalidad de los impuestos que correspondan.</w:t>
            </w:r>
          </w:p>
        </w:tc>
        <w:tc>
          <w:tcPr>
            <w:tcW w:w="1701" w:type="dxa"/>
            <w:shd w:val="clear" w:color="auto" w:fill="1F4E79"/>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661E2B">
              <w:rPr>
                <w:rFonts w:ascii="Calibri" w:eastAsia="Calibri" w:hAnsi="Calibri" w:cs="Times New Roman"/>
                <w:b/>
                <w:color w:val="FFFFFF"/>
                <w:sz w:val="20"/>
                <w:szCs w:val="20"/>
                <w:lang w:eastAsia="en-US" w:bidi="ar-SA"/>
              </w:rPr>
              <w:t>FUENTES DE FONDOS</w:t>
            </w:r>
          </w:p>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i/>
                <w:color w:val="FFFFFF"/>
                <w:sz w:val="16"/>
                <w:szCs w:val="16"/>
                <w:lang w:eastAsia="en-US" w:bidi="ar-SA"/>
              </w:rPr>
            </w:pPr>
            <w:r w:rsidRPr="00661E2B">
              <w:rPr>
                <w:rFonts w:ascii="Calibri" w:eastAsia="Calibri" w:hAnsi="Calibri" w:cs="Times New Roman"/>
                <w:i/>
                <w:color w:val="FFFFFF"/>
                <w:sz w:val="16"/>
                <w:szCs w:val="16"/>
                <w:lang w:eastAsia="en-US" w:bidi="ar-SA"/>
              </w:rPr>
              <w:t xml:space="preserve">Indicar de donde provienen los fondos por actividad. Qué institución lo aporta y si es contraparte o de ANDE-OPP. </w:t>
            </w:r>
          </w:p>
        </w:tc>
        <w:tc>
          <w:tcPr>
            <w:tcW w:w="1276" w:type="dxa"/>
            <w:shd w:val="clear" w:color="auto" w:fill="1F4E79"/>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661E2B">
              <w:rPr>
                <w:rFonts w:ascii="Calibri" w:eastAsia="Calibri" w:hAnsi="Calibri" w:cs="Times New Roman"/>
                <w:b/>
                <w:color w:val="FFFFFF"/>
                <w:sz w:val="20"/>
                <w:szCs w:val="20"/>
                <w:lang w:eastAsia="en-US" w:bidi="ar-SA"/>
              </w:rPr>
              <w:t>TIEMPO</w:t>
            </w:r>
          </w:p>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i/>
                <w:color w:val="FFFFFF"/>
                <w:sz w:val="16"/>
                <w:szCs w:val="16"/>
                <w:lang w:eastAsia="en-US" w:bidi="ar-SA"/>
              </w:rPr>
            </w:pPr>
          </w:p>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661E2B">
              <w:rPr>
                <w:rFonts w:ascii="Calibri" w:eastAsia="Calibri" w:hAnsi="Calibri" w:cs="Times New Roman"/>
                <w:i/>
                <w:color w:val="FFFFFF"/>
                <w:sz w:val="16"/>
                <w:szCs w:val="16"/>
                <w:lang w:eastAsia="en-US" w:bidi="ar-SA"/>
              </w:rPr>
              <w:t>Indicar en qué meses se realizará cada actividad</w:t>
            </w:r>
          </w:p>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p>
        </w:tc>
      </w:tr>
      <w:tr w:rsidR="00661E2B" w:rsidRPr="00661E2B" w:rsidTr="000A1B19">
        <w:trPr>
          <w:trHeight w:val="748"/>
        </w:trPr>
        <w:tc>
          <w:tcPr>
            <w:tcW w:w="1404" w:type="dxa"/>
            <w:shd w:val="clear" w:color="auto" w:fill="1F497D"/>
          </w:tcPr>
          <w:p w:rsidR="00661E2B" w:rsidRPr="00661E2B" w:rsidRDefault="00661E2B" w:rsidP="00661E2B">
            <w:pPr>
              <w:keepNext w:val="0"/>
              <w:widowControl/>
              <w:shd w:val="clear" w:color="auto" w:fill="auto"/>
              <w:suppressAutoHyphens w:val="0"/>
              <w:spacing w:after="200" w:line="276" w:lineRule="auto"/>
              <w:textAlignment w:val="auto"/>
              <w:rPr>
                <w:rFonts w:ascii="Calibri" w:eastAsia="Times New Roman" w:hAnsi="Calibri" w:cs="Times New Roman"/>
                <w:b/>
                <w:bCs/>
                <w:color w:val="FFFFFF"/>
                <w:sz w:val="20"/>
                <w:szCs w:val="20"/>
                <w:lang w:eastAsia="en-US" w:bidi="ar-SA"/>
              </w:rPr>
            </w:pPr>
          </w:p>
          <w:p w:rsidR="00661E2B" w:rsidRPr="00661E2B" w:rsidRDefault="00661E2B" w:rsidP="00661E2B">
            <w:pPr>
              <w:keepNext w:val="0"/>
              <w:widowControl/>
              <w:shd w:val="clear" w:color="auto" w:fill="auto"/>
              <w:suppressAutoHyphens w:val="0"/>
              <w:spacing w:after="200" w:line="276" w:lineRule="auto"/>
              <w:textAlignment w:val="auto"/>
              <w:rPr>
                <w:rFonts w:ascii="Calibri" w:eastAsia="Times New Roman" w:hAnsi="Calibri" w:cs="Times New Roman"/>
                <w:b/>
                <w:bCs/>
                <w:color w:val="FFFFFF"/>
                <w:sz w:val="20"/>
                <w:szCs w:val="20"/>
                <w:lang w:eastAsia="en-US" w:bidi="ar-SA"/>
              </w:rPr>
            </w:pPr>
            <w:r w:rsidRPr="00661E2B">
              <w:rPr>
                <w:rFonts w:ascii="Calibri" w:eastAsia="Times New Roman" w:hAnsi="Calibri" w:cs="Times New Roman"/>
                <w:b/>
                <w:bCs/>
                <w:color w:val="FFFFFF"/>
                <w:sz w:val="20"/>
                <w:szCs w:val="20"/>
                <w:lang w:eastAsia="en-US" w:bidi="ar-SA"/>
              </w:rPr>
              <w:t xml:space="preserve">OBJETIVO GENERAL O PRINCIPAL (FIN). </w:t>
            </w:r>
          </w:p>
        </w:tc>
        <w:tc>
          <w:tcPr>
            <w:tcW w:w="4186" w:type="dxa"/>
            <w:shd w:val="clear" w:color="auto" w:fill="auto"/>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color w:val="FFFFFF"/>
                <w:sz w:val="20"/>
                <w:szCs w:val="20"/>
                <w:lang w:eastAsia="en-US" w:bidi="ar-SA"/>
              </w:rPr>
            </w:pPr>
          </w:p>
        </w:tc>
        <w:tc>
          <w:tcPr>
            <w:tcW w:w="1985"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i/>
                <w:color w:val="FFFFFF"/>
                <w:sz w:val="20"/>
                <w:szCs w:val="20"/>
                <w:lang w:eastAsia="en-US" w:bidi="ar-SA"/>
              </w:rPr>
            </w:pPr>
          </w:p>
        </w:tc>
        <w:tc>
          <w:tcPr>
            <w:tcW w:w="1701"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i/>
                <w:color w:val="FFFFFF"/>
                <w:sz w:val="20"/>
                <w:szCs w:val="20"/>
                <w:lang w:eastAsia="en-US" w:bidi="ar-SA"/>
              </w:rPr>
            </w:pPr>
          </w:p>
        </w:tc>
        <w:tc>
          <w:tcPr>
            <w:tcW w:w="1276"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i/>
                <w:color w:val="FFFFFF"/>
                <w:sz w:val="20"/>
                <w:szCs w:val="20"/>
                <w:lang w:eastAsia="en-US" w:bidi="ar-SA"/>
              </w:rPr>
            </w:pPr>
          </w:p>
        </w:tc>
      </w:tr>
      <w:tr w:rsidR="00661E2B" w:rsidRPr="00661E2B" w:rsidTr="000A1B19">
        <w:trPr>
          <w:trHeight w:val="654"/>
        </w:trPr>
        <w:tc>
          <w:tcPr>
            <w:tcW w:w="1404" w:type="dxa"/>
            <w:shd w:val="clear" w:color="auto" w:fill="9CC2E5"/>
          </w:tcPr>
          <w:p w:rsidR="00661E2B" w:rsidRPr="00661E2B" w:rsidRDefault="00661E2B" w:rsidP="00661E2B">
            <w:pPr>
              <w:keepNext w:val="0"/>
              <w:widowControl/>
              <w:shd w:val="clear" w:color="auto" w:fill="auto"/>
              <w:suppressAutoHyphens w:val="0"/>
              <w:spacing w:after="200" w:line="276" w:lineRule="auto"/>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lastRenderedPageBreak/>
              <w:t>OBJETIVO ESPECÍFICO 1</w:t>
            </w:r>
          </w:p>
        </w:tc>
        <w:tc>
          <w:tcPr>
            <w:tcW w:w="4186" w:type="dxa"/>
            <w:shd w:val="clear" w:color="auto" w:fill="auto"/>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sz w:val="20"/>
                <w:szCs w:val="20"/>
                <w:lang w:eastAsia="en-US" w:bidi="ar-SA"/>
              </w:rPr>
            </w:pPr>
          </w:p>
        </w:tc>
        <w:tc>
          <w:tcPr>
            <w:tcW w:w="1985"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i/>
                <w:sz w:val="20"/>
                <w:szCs w:val="20"/>
                <w:lang w:eastAsia="en-US" w:bidi="ar-SA"/>
              </w:rPr>
            </w:pPr>
          </w:p>
        </w:tc>
        <w:tc>
          <w:tcPr>
            <w:tcW w:w="1701"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i/>
                <w:sz w:val="20"/>
                <w:szCs w:val="20"/>
                <w:lang w:eastAsia="en-US" w:bidi="ar-SA"/>
              </w:rPr>
            </w:pPr>
          </w:p>
        </w:tc>
        <w:tc>
          <w:tcPr>
            <w:tcW w:w="1276"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i/>
                <w:sz w:val="20"/>
                <w:szCs w:val="20"/>
                <w:lang w:eastAsia="en-US" w:bidi="ar-SA"/>
              </w:rPr>
            </w:pPr>
          </w:p>
        </w:tc>
      </w:tr>
      <w:tr w:rsidR="00661E2B" w:rsidRPr="00661E2B" w:rsidTr="000A1B19">
        <w:trPr>
          <w:trHeight w:val="1225"/>
        </w:trPr>
        <w:tc>
          <w:tcPr>
            <w:tcW w:w="1404" w:type="dxa"/>
            <w:shd w:val="clear" w:color="auto" w:fill="DEEAF6"/>
          </w:tcPr>
          <w:p w:rsidR="00661E2B" w:rsidRPr="00661E2B" w:rsidRDefault="00661E2B" w:rsidP="00661E2B">
            <w:pPr>
              <w:keepNext w:val="0"/>
              <w:widowControl/>
              <w:shd w:val="clear" w:color="auto" w:fill="auto"/>
              <w:suppressAutoHyphens w:val="0"/>
              <w:spacing w:after="200"/>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RESULTADOS</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1.1</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1.2</w:t>
            </w:r>
          </w:p>
        </w:tc>
        <w:tc>
          <w:tcPr>
            <w:tcW w:w="4186" w:type="dxa"/>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sz w:val="20"/>
                <w:szCs w:val="20"/>
                <w:lang w:eastAsia="en-US" w:bidi="ar-SA"/>
              </w:rPr>
            </w:pPr>
          </w:p>
        </w:tc>
        <w:tc>
          <w:tcPr>
            <w:tcW w:w="1985"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701"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276"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r>
      <w:tr w:rsidR="00661E2B" w:rsidRPr="00661E2B" w:rsidTr="000A1B19">
        <w:trPr>
          <w:trHeight w:val="1621"/>
        </w:trPr>
        <w:tc>
          <w:tcPr>
            <w:tcW w:w="1404" w:type="dxa"/>
            <w:shd w:val="clear" w:color="auto" w:fill="auto"/>
          </w:tcPr>
          <w:p w:rsidR="00661E2B" w:rsidRPr="00661E2B" w:rsidRDefault="00661E2B" w:rsidP="00661E2B">
            <w:pPr>
              <w:keepNext w:val="0"/>
              <w:widowControl/>
              <w:shd w:val="clear" w:color="auto" w:fill="auto"/>
              <w:suppressAutoHyphens w:val="0"/>
              <w:spacing w:after="200" w:line="240" w:lineRule="atLeas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ACTIVIDADES</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1.1.1</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1.2.1</w:t>
            </w:r>
          </w:p>
          <w:p w:rsidR="00661E2B" w:rsidRPr="00661E2B" w:rsidRDefault="00661E2B" w:rsidP="00661E2B">
            <w:pPr>
              <w:keepNext w:val="0"/>
              <w:widowControl/>
              <w:shd w:val="clear" w:color="auto" w:fill="auto"/>
              <w:suppressAutoHyphens w:val="0"/>
              <w:spacing w:after="200" w:line="140" w:lineRule="exact"/>
              <w:textAlignment w:val="auto"/>
              <w:rPr>
                <w:rFonts w:ascii="Cambria" w:eastAsia="Times New Roman" w:hAnsi="Cambria" w:cs="Times New Roman"/>
                <w:b/>
                <w:bCs/>
                <w:sz w:val="20"/>
                <w:szCs w:val="20"/>
                <w:lang w:eastAsia="en-US" w:bidi="ar-SA"/>
              </w:rPr>
            </w:pPr>
            <w:r w:rsidRPr="00661E2B">
              <w:rPr>
                <w:rFonts w:ascii="Calibri" w:eastAsia="Times New Roman" w:hAnsi="Calibri" w:cs="Times New Roman"/>
                <w:b/>
                <w:bCs/>
                <w:sz w:val="20"/>
                <w:szCs w:val="20"/>
                <w:lang w:eastAsia="en-US" w:bidi="ar-SA"/>
              </w:rPr>
              <w:t>…</w:t>
            </w:r>
          </w:p>
        </w:tc>
        <w:tc>
          <w:tcPr>
            <w:tcW w:w="4186"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985"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701"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276"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r>
      <w:tr w:rsidR="00661E2B" w:rsidRPr="00661E2B" w:rsidTr="000A1B19">
        <w:trPr>
          <w:trHeight w:val="1349"/>
        </w:trPr>
        <w:tc>
          <w:tcPr>
            <w:tcW w:w="1404" w:type="dxa"/>
            <w:shd w:val="clear" w:color="auto" w:fill="9CC2E5"/>
          </w:tcPr>
          <w:p w:rsidR="00661E2B" w:rsidRPr="00661E2B" w:rsidRDefault="00661E2B" w:rsidP="00661E2B">
            <w:pPr>
              <w:keepNext w:val="0"/>
              <w:widowControl/>
              <w:shd w:val="clear" w:color="auto" w:fill="auto"/>
              <w:suppressAutoHyphens w:val="0"/>
              <w:spacing w:after="200" w:line="276" w:lineRule="auto"/>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OBJETIVO ESPECÍFICO 2</w:t>
            </w:r>
          </w:p>
        </w:tc>
        <w:tc>
          <w:tcPr>
            <w:tcW w:w="4186" w:type="dxa"/>
            <w:shd w:val="clear" w:color="auto" w:fill="auto"/>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sz w:val="20"/>
                <w:szCs w:val="20"/>
                <w:lang w:eastAsia="en-US" w:bidi="ar-SA"/>
              </w:rPr>
            </w:pPr>
          </w:p>
        </w:tc>
        <w:tc>
          <w:tcPr>
            <w:tcW w:w="1985"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701"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276"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r>
      <w:tr w:rsidR="00661E2B" w:rsidRPr="00661E2B" w:rsidTr="000A1B19">
        <w:trPr>
          <w:trHeight w:val="1175"/>
        </w:trPr>
        <w:tc>
          <w:tcPr>
            <w:tcW w:w="1404" w:type="dxa"/>
            <w:shd w:val="clear" w:color="auto" w:fill="DEEAF6"/>
          </w:tcPr>
          <w:p w:rsidR="00661E2B" w:rsidRPr="00661E2B" w:rsidRDefault="00661E2B" w:rsidP="00661E2B">
            <w:pPr>
              <w:keepNext w:val="0"/>
              <w:widowControl/>
              <w:shd w:val="clear" w:color="auto" w:fill="auto"/>
              <w:suppressAutoHyphens w:val="0"/>
              <w:spacing w:after="200"/>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RESULTADOS</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2.1</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2.2</w:t>
            </w:r>
          </w:p>
        </w:tc>
        <w:tc>
          <w:tcPr>
            <w:tcW w:w="4186" w:type="dxa"/>
            <w:shd w:val="clear" w:color="auto" w:fill="auto"/>
          </w:tcPr>
          <w:p w:rsidR="00661E2B" w:rsidRPr="00661E2B" w:rsidRDefault="00661E2B" w:rsidP="00661E2B">
            <w:pPr>
              <w:keepNext w:val="0"/>
              <w:widowControl/>
              <w:shd w:val="clear" w:color="auto" w:fill="auto"/>
              <w:suppressAutoHyphens w:val="0"/>
              <w:spacing w:after="200" w:line="276" w:lineRule="auto"/>
              <w:jc w:val="center"/>
              <w:textAlignment w:val="auto"/>
              <w:rPr>
                <w:rFonts w:ascii="Calibri" w:eastAsia="Calibri" w:hAnsi="Calibri" w:cs="Times New Roman"/>
                <w:sz w:val="20"/>
                <w:szCs w:val="20"/>
                <w:lang w:eastAsia="en-US" w:bidi="ar-SA"/>
              </w:rPr>
            </w:pPr>
          </w:p>
        </w:tc>
        <w:tc>
          <w:tcPr>
            <w:tcW w:w="1985"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701" w:type="dxa"/>
            <w:shd w:val="clear" w:color="auto" w:fill="auto"/>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276"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r>
      <w:tr w:rsidR="00661E2B" w:rsidRPr="00661E2B" w:rsidTr="000A1B19">
        <w:trPr>
          <w:trHeight w:val="1763"/>
        </w:trPr>
        <w:tc>
          <w:tcPr>
            <w:tcW w:w="1404" w:type="dxa"/>
          </w:tcPr>
          <w:p w:rsidR="00661E2B" w:rsidRPr="00661E2B" w:rsidRDefault="00661E2B" w:rsidP="00661E2B">
            <w:pPr>
              <w:keepNext w:val="0"/>
              <w:widowControl/>
              <w:shd w:val="clear" w:color="auto" w:fill="auto"/>
              <w:suppressAutoHyphens w:val="0"/>
              <w:spacing w:after="200" w:line="240" w:lineRule="atLeas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ACTIVIDADES</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2.1.1</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w:t>
            </w:r>
          </w:p>
          <w:p w:rsidR="00661E2B" w:rsidRPr="00661E2B" w:rsidRDefault="00661E2B" w:rsidP="00661E2B">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661E2B">
              <w:rPr>
                <w:rFonts w:ascii="Calibri" w:eastAsia="Times New Roman" w:hAnsi="Calibri" w:cs="Times New Roman"/>
                <w:b/>
                <w:bCs/>
                <w:sz w:val="20"/>
                <w:szCs w:val="20"/>
                <w:lang w:eastAsia="en-US" w:bidi="ar-SA"/>
              </w:rPr>
              <w:t>2.2.1</w:t>
            </w:r>
          </w:p>
          <w:p w:rsidR="00661E2B" w:rsidRPr="00661E2B" w:rsidRDefault="00661E2B" w:rsidP="00661E2B">
            <w:pPr>
              <w:keepNext w:val="0"/>
              <w:widowControl/>
              <w:shd w:val="clear" w:color="auto" w:fill="auto"/>
              <w:suppressAutoHyphens w:val="0"/>
              <w:spacing w:after="200" w:line="140" w:lineRule="exact"/>
              <w:textAlignment w:val="auto"/>
              <w:rPr>
                <w:rFonts w:ascii="Cambria" w:eastAsia="Times New Roman" w:hAnsi="Cambria" w:cs="Times New Roman"/>
                <w:b/>
                <w:bCs/>
                <w:sz w:val="20"/>
                <w:szCs w:val="20"/>
                <w:lang w:eastAsia="en-US" w:bidi="ar-SA"/>
              </w:rPr>
            </w:pPr>
            <w:r w:rsidRPr="00661E2B">
              <w:rPr>
                <w:rFonts w:ascii="Calibri" w:eastAsia="Times New Roman" w:hAnsi="Calibri" w:cs="Times New Roman"/>
                <w:b/>
                <w:bCs/>
                <w:sz w:val="20"/>
                <w:szCs w:val="20"/>
                <w:lang w:eastAsia="en-US" w:bidi="ar-SA"/>
              </w:rPr>
              <w:t>…</w:t>
            </w:r>
          </w:p>
        </w:tc>
        <w:tc>
          <w:tcPr>
            <w:tcW w:w="4186"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985"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701"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276" w:type="dxa"/>
          </w:tcPr>
          <w:p w:rsidR="00661E2B" w:rsidRPr="00661E2B" w:rsidRDefault="00661E2B" w:rsidP="00661E2B">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r>
      <w:tr w:rsidR="00661E2B" w:rsidRPr="00661E2B" w:rsidTr="000A1B19">
        <w:trPr>
          <w:trHeight w:val="1763"/>
        </w:trPr>
        <w:tc>
          <w:tcPr>
            <w:tcW w:w="10552" w:type="dxa"/>
            <w:gridSpan w:val="5"/>
            <w:shd w:val="clear" w:color="auto" w:fill="1F497D"/>
          </w:tcPr>
          <w:p w:rsidR="00661E2B" w:rsidRPr="00661E2B" w:rsidRDefault="00661E2B" w:rsidP="00661E2B">
            <w:pPr>
              <w:keepNext w:val="0"/>
              <w:widowControl/>
              <w:shd w:val="clear" w:color="auto" w:fill="auto"/>
              <w:suppressAutoHyphens w:val="0"/>
              <w:spacing w:after="200" w:line="276" w:lineRule="auto"/>
              <w:textAlignment w:val="auto"/>
              <w:rPr>
                <w:rFonts w:ascii="Cambria" w:eastAsia="Times New Roman" w:hAnsi="Cambria" w:cs="Times New Roman"/>
                <w:b/>
                <w:bCs/>
                <w:color w:val="FFFFFF"/>
                <w:sz w:val="20"/>
                <w:szCs w:val="20"/>
                <w:lang w:eastAsia="en-US" w:bidi="ar-SA"/>
              </w:rPr>
            </w:pPr>
          </w:p>
          <w:p w:rsidR="00661E2B" w:rsidRPr="00661E2B" w:rsidRDefault="00661E2B" w:rsidP="00661E2B">
            <w:pPr>
              <w:keepNext w:val="0"/>
              <w:widowControl/>
              <w:shd w:val="clear" w:color="auto" w:fill="auto"/>
              <w:suppressAutoHyphens w:val="0"/>
              <w:spacing w:after="200" w:line="276" w:lineRule="auto"/>
              <w:textAlignment w:val="auto"/>
              <w:rPr>
                <w:rFonts w:ascii="Cambria" w:eastAsia="Times New Roman" w:hAnsi="Cambria" w:cs="Times New Roman"/>
                <w:b/>
                <w:bCs/>
                <w:color w:val="FFFFFF"/>
                <w:sz w:val="20"/>
                <w:szCs w:val="20"/>
                <w:lang w:eastAsia="en-US" w:bidi="ar-SA"/>
              </w:rPr>
            </w:pPr>
            <w:r w:rsidRPr="00661E2B">
              <w:rPr>
                <w:rFonts w:ascii="Cambria" w:eastAsia="Times New Roman" w:hAnsi="Cambria" w:cs="Times New Roman"/>
                <w:b/>
                <w:bCs/>
                <w:color w:val="FFFFFF"/>
                <w:sz w:val="20"/>
                <w:szCs w:val="20"/>
                <w:lang w:eastAsia="en-US" w:bidi="ar-SA"/>
              </w:rPr>
              <w:t>Incorporar en Marco Lógico:</w:t>
            </w:r>
          </w:p>
          <w:p w:rsidR="00661E2B" w:rsidRPr="00661E2B" w:rsidRDefault="00661E2B" w:rsidP="00661E2B">
            <w:pPr>
              <w:keepNext w:val="0"/>
              <w:widowControl/>
              <w:numPr>
                <w:ilvl w:val="0"/>
                <w:numId w:val="6"/>
              </w:numPr>
              <w:shd w:val="clear" w:color="auto" w:fill="auto"/>
              <w:suppressAutoHyphens w:val="0"/>
              <w:spacing w:after="200" w:line="276" w:lineRule="auto"/>
              <w:textAlignment w:val="auto"/>
              <w:rPr>
                <w:rFonts w:ascii="Cambria" w:eastAsia="Times New Roman" w:hAnsi="Cambria" w:cs="Times New Roman"/>
                <w:b/>
                <w:bCs/>
                <w:color w:val="FFFFFF"/>
                <w:sz w:val="20"/>
                <w:szCs w:val="20"/>
                <w:lang w:eastAsia="en-US" w:bidi="ar-SA"/>
              </w:rPr>
            </w:pPr>
            <w:r w:rsidRPr="00661E2B">
              <w:rPr>
                <w:rFonts w:ascii="Cambria" w:eastAsia="Times New Roman" w:hAnsi="Cambria" w:cs="Times New Roman"/>
                <w:b/>
                <w:bCs/>
                <w:color w:val="FFFFFF"/>
                <w:sz w:val="20"/>
                <w:szCs w:val="20"/>
                <w:lang w:eastAsia="en-US" w:bidi="ar-SA"/>
              </w:rPr>
              <w:t>Actividades vinculadas  a:</w:t>
            </w:r>
          </w:p>
          <w:p w:rsidR="00661E2B" w:rsidRPr="00661E2B" w:rsidRDefault="00661E2B" w:rsidP="00661E2B">
            <w:pPr>
              <w:keepNext w:val="0"/>
              <w:widowControl/>
              <w:numPr>
                <w:ilvl w:val="1"/>
                <w:numId w:val="9"/>
              </w:numPr>
              <w:shd w:val="clear" w:color="auto" w:fill="auto"/>
              <w:suppressAutoHyphens w:val="0"/>
              <w:spacing w:after="200" w:line="276" w:lineRule="auto"/>
              <w:contextualSpacing/>
              <w:textAlignment w:val="auto"/>
              <w:rPr>
                <w:rFonts w:ascii="Cambria" w:eastAsia="Times New Roman" w:hAnsi="Cambria" w:cs="Times New Roman"/>
                <w:b/>
                <w:bCs/>
                <w:color w:val="FFFFFF"/>
                <w:sz w:val="20"/>
                <w:szCs w:val="20"/>
                <w:lang w:eastAsia="en-US" w:bidi="ar-SA"/>
              </w:rPr>
            </w:pPr>
            <w:r w:rsidRPr="00661E2B">
              <w:rPr>
                <w:rFonts w:ascii="Cambria" w:eastAsia="Times New Roman" w:hAnsi="Cambria" w:cs="Times New Roman"/>
                <w:b/>
                <w:bCs/>
                <w:color w:val="FFFFFF"/>
                <w:sz w:val="20"/>
                <w:szCs w:val="20"/>
                <w:lang w:eastAsia="en-US" w:bidi="ar-SA"/>
              </w:rPr>
              <w:t xml:space="preserve">COORDINACIÓN del proyecto </w:t>
            </w:r>
          </w:p>
          <w:p w:rsidR="00661E2B" w:rsidRPr="00661E2B" w:rsidRDefault="00661E2B" w:rsidP="00661E2B">
            <w:pPr>
              <w:keepNext w:val="0"/>
              <w:widowControl/>
              <w:numPr>
                <w:ilvl w:val="1"/>
                <w:numId w:val="9"/>
              </w:numPr>
              <w:shd w:val="clear" w:color="auto" w:fill="auto"/>
              <w:suppressAutoHyphens w:val="0"/>
              <w:spacing w:after="200" w:line="276" w:lineRule="auto"/>
              <w:contextualSpacing/>
              <w:textAlignment w:val="auto"/>
              <w:rPr>
                <w:rFonts w:ascii="Cambria" w:eastAsia="Times New Roman" w:hAnsi="Cambria" w:cs="Times New Roman"/>
                <w:b/>
                <w:bCs/>
                <w:color w:val="FFFFFF"/>
                <w:sz w:val="20"/>
                <w:szCs w:val="20"/>
                <w:lang w:eastAsia="en-US" w:bidi="ar-SA"/>
              </w:rPr>
            </w:pPr>
            <w:r w:rsidRPr="00661E2B">
              <w:rPr>
                <w:rFonts w:ascii="Cambria" w:eastAsia="Times New Roman" w:hAnsi="Cambria" w:cs="Times New Roman"/>
                <w:b/>
                <w:bCs/>
                <w:color w:val="FFFFFF"/>
                <w:sz w:val="20"/>
                <w:szCs w:val="20"/>
                <w:lang w:eastAsia="en-US" w:bidi="ar-SA"/>
              </w:rPr>
              <w:t>SEGUIMIENTO con ANDE-OPP (reuniones, etc).</w:t>
            </w:r>
          </w:p>
          <w:p w:rsidR="00661E2B" w:rsidRPr="00661E2B" w:rsidRDefault="00661E2B" w:rsidP="00661E2B">
            <w:pPr>
              <w:keepNext w:val="0"/>
              <w:widowControl/>
              <w:numPr>
                <w:ilvl w:val="1"/>
                <w:numId w:val="9"/>
              </w:numPr>
              <w:shd w:val="clear" w:color="auto" w:fill="auto"/>
              <w:suppressAutoHyphens w:val="0"/>
              <w:spacing w:after="200" w:line="276" w:lineRule="auto"/>
              <w:contextualSpacing/>
              <w:textAlignment w:val="auto"/>
              <w:rPr>
                <w:rFonts w:ascii="Cambria" w:eastAsia="Times New Roman" w:hAnsi="Cambria" w:cs="Times New Roman"/>
                <w:b/>
                <w:bCs/>
                <w:color w:val="FFFFFF"/>
                <w:sz w:val="20"/>
                <w:szCs w:val="20"/>
                <w:lang w:eastAsia="en-US" w:bidi="ar-SA"/>
              </w:rPr>
            </w:pPr>
            <w:r w:rsidRPr="00661E2B">
              <w:rPr>
                <w:rFonts w:ascii="Cambria" w:eastAsia="Times New Roman" w:hAnsi="Cambria" w:cs="Times New Roman"/>
                <w:b/>
                <w:bCs/>
                <w:color w:val="FFFFFF"/>
                <w:sz w:val="20"/>
                <w:szCs w:val="20"/>
                <w:lang w:eastAsia="en-US" w:bidi="ar-SA"/>
              </w:rPr>
              <w:t>COMUNICACIÓN. Ej: Banner, material de difusión, honorarios, etc.</w:t>
            </w:r>
          </w:p>
          <w:p w:rsidR="00661E2B" w:rsidRPr="00661E2B" w:rsidRDefault="00661E2B" w:rsidP="00661E2B">
            <w:pPr>
              <w:keepNext w:val="0"/>
              <w:widowControl/>
              <w:numPr>
                <w:ilvl w:val="1"/>
                <w:numId w:val="9"/>
              </w:numPr>
              <w:shd w:val="clear" w:color="auto" w:fill="auto"/>
              <w:suppressAutoHyphens w:val="0"/>
              <w:spacing w:after="200" w:line="276" w:lineRule="auto"/>
              <w:contextualSpacing/>
              <w:textAlignment w:val="auto"/>
              <w:rPr>
                <w:rFonts w:ascii="Calibri" w:eastAsia="Calibri" w:hAnsi="Calibri" w:cs="Times New Roman"/>
                <w:color w:val="FFFFFF"/>
                <w:sz w:val="20"/>
                <w:szCs w:val="20"/>
                <w:lang w:eastAsia="en-US" w:bidi="ar-SA"/>
              </w:rPr>
            </w:pPr>
            <w:r w:rsidRPr="00661E2B">
              <w:rPr>
                <w:rFonts w:ascii="Cambria" w:eastAsia="Times New Roman" w:hAnsi="Cambria" w:cs="Times New Roman"/>
                <w:b/>
                <w:bCs/>
                <w:color w:val="FFFFFF"/>
                <w:sz w:val="20"/>
                <w:szCs w:val="20"/>
                <w:lang w:eastAsia="en-US" w:bidi="ar-SA"/>
              </w:rPr>
              <w:t>EVALUACIÓN Y MONITOREO. Ej: Encuesta relevamiento Línea de Base, Encuesta a beneficiarios</w:t>
            </w:r>
          </w:p>
          <w:p w:rsidR="00661E2B" w:rsidRPr="00661E2B" w:rsidRDefault="00661E2B" w:rsidP="00661E2B">
            <w:pPr>
              <w:keepNext w:val="0"/>
              <w:widowControl/>
              <w:shd w:val="clear" w:color="auto" w:fill="auto"/>
              <w:suppressAutoHyphens w:val="0"/>
              <w:ind w:left="1440"/>
              <w:contextualSpacing/>
              <w:textAlignment w:val="auto"/>
              <w:rPr>
                <w:rFonts w:ascii="Calibri" w:eastAsia="Calibri" w:hAnsi="Calibri" w:cs="Times New Roman"/>
                <w:color w:val="FFFFFF"/>
                <w:sz w:val="20"/>
                <w:szCs w:val="20"/>
                <w:lang w:eastAsia="en-US" w:bidi="ar-SA"/>
              </w:rPr>
            </w:pPr>
          </w:p>
          <w:p w:rsidR="00661E2B" w:rsidRPr="00661E2B" w:rsidRDefault="00661E2B" w:rsidP="00661E2B">
            <w:pPr>
              <w:keepNext w:val="0"/>
              <w:widowControl/>
              <w:numPr>
                <w:ilvl w:val="0"/>
                <w:numId w:val="6"/>
              </w:numPr>
              <w:shd w:val="clear" w:color="auto" w:fill="auto"/>
              <w:suppressAutoHyphens w:val="0"/>
              <w:spacing w:after="200" w:line="276" w:lineRule="auto"/>
              <w:contextualSpacing/>
              <w:textAlignment w:val="auto"/>
              <w:rPr>
                <w:rFonts w:ascii="Calibri" w:eastAsia="Calibri" w:hAnsi="Calibri" w:cs="Times New Roman"/>
                <w:color w:val="FFFFFF"/>
                <w:sz w:val="20"/>
                <w:szCs w:val="20"/>
                <w:lang w:eastAsia="en-US" w:bidi="ar-SA"/>
              </w:rPr>
            </w:pPr>
            <w:r w:rsidRPr="00661E2B">
              <w:rPr>
                <w:rFonts w:ascii="Cambria" w:eastAsia="Times New Roman" w:hAnsi="Cambria" w:cs="Times New Roman"/>
                <w:b/>
                <w:bCs/>
                <w:color w:val="FFFFFF"/>
                <w:sz w:val="20"/>
                <w:szCs w:val="20"/>
                <w:lang w:eastAsia="en-US" w:bidi="ar-SA"/>
              </w:rPr>
              <w:t>Presupuesto para IMPREVISTOS (por hasta un 5% de lo solicitado a ANDE-OPP)</w:t>
            </w:r>
          </w:p>
          <w:p w:rsidR="00661E2B" w:rsidRPr="00661E2B" w:rsidRDefault="00661E2B" w:rsidP="00661E2B">
            <w:pPr>
              <w:keepNext w:val="0"/>
              <w:widowControl/>
              <w:shd w:val="clear" w:color="auto" w:fill="auto"/>
              <w:suppressAutoHyphens w:val="0"/>
              <w:ind w:left="720"/>
              <w:contextualSpacing/>
              <w:textAlignment w:val="auto"/>
              <w:rPr>
                <w:rFonts w:ascii="Calibri" w:eastAsia="Calibri" w:hAnsi="Calibri" w:cs="Times New Roman"/>
                <w:sz w:val="20"/>
                <w:szCs w:val="20"/>
                <w:lang w:eastAsia="en-US" w:bidi="ar-SA"/>
              </w:rPr>
            </w:pPr>
          </w:p>
        </w:tc>
      </w:tr>
    </w:tbl>
    <w:p w:rsidR="00661E2B" w:rsidRPr="00661E2B" w:rsidRDefault="00661E2B"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r w:rsidRPr="00661E2B">
        <w:rPr>
          <w:rFonts w:ascii="Calibri" w:eastAsia="Calibri" w:hAnsi="Calibri" w:cs="Times New Roman"/>
          <w:b/>
          <w:sz w:val="32"/>
          <w:szCs w:val="32"/>
          <w:lang w:eastAsia="en-US" w:bidi="ar-SA"/>
        </w:rPr>
        <w:tab/>
      </w:r>
      <w:r w:rsidRPr="00661E2B">
        <w:rPr>
          <w:rFonts w:ascii="Calibri" w:eastAsia="Calibri" w:hAnsi="Calibri" w:cs="Times New Roman"/>
          <w:b/>
          <w:sz w:val="32"/>
          <w:szCs w:val="32"/>
          <w:lang w:eastAsia="en-US" w:bidi="ar-SA"/>
        </w:rPr>
        <w:tab/>
      </w:r>
    </w:p>
    <w:p w:rsidR="00661E2B" w:rsidRPr="00661E2B" w:rsidRDefault="00661E2B"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Pr="005E0630" w:rsidRDefault="005E0630" w:rsidP="005E0630">
      <w:pPr>
        <w:keepNext w:val="0"/>
        <w:widowControl/>
        <w:shd w:val="clear" w:color="auto" w:fill="auto"/>
        <w:tabs>
          <w:tab w:val="left" w:pos="1534"/>
        </w:tabs>
        <w:suppressAutoHyphens w:val="0"/>
        <w:spacing w:after="200" w:line="276" w:lineRule="auto"/>
        <w:jc w:val="both"/>
        <w:textAlignment w:val="auto"/>
        <w:rPr>
          <w:rFonts w:ascii="Calibri" w:eastAsia="Calibri" w:hAnsi="Calibri" w:cs="Times New Roman"/>
          <w:b/>
          <w:sz w:val="32"/>
          <w:szCs w:val="32"/>
          <w:lang w:eastAsia="en-US" w:bidi="ar-SA"/>
        </w:rPr>
      </w:pPr>
    </w:p>
    <w:p w:rsidR="005E0630" w:rsidRPr="005E0630" w:rsidRDefault="005E0630" w:rsidP="005E0630">
      <w:pPr>
        <w:keepNext w:val="0"/>
        <w:widowControl/>
        <w:shd w:val="clear" w:color="auto" w:fill="auto"/>
        <w:tabs>
          <w:tab w:val="left" w:pos="1534"/>
        </w:tabs>
        <w:suppressAutoHyphens w:val="0"/>
        <w:spacing w:after="200" w:line="276" w:lineRule="auto"/>
        <w:jc w:val="both"/>
        <w:textAlignment w:val="auto"/>
        <w:rPr>
          <w:rFonts w:ascii="Calibri" w:eastAsia="Calibri" w:hAnsi="Calibri" w:cs="Times New Roman"/>
          <w:b/>
          <w:sz w:val="32"/>
          <w:szCs w:val="32"/>
          <w:lang w:eastAsia="en-US" w:bidi="ar-SA"/>
        </w:rPr>
      </w:pPr>
    </w:p>
    <w:p w:rsidR="005E0630" w:rsidRPr="005E0630" w:rsidRDefault="005E0630" w:rsidP="005E0630">
      <w:pPr>
        <w:keepNext w:val="0"/>
        <w:keepLines/>
        <w:widowControl/>
        <w:numPr>
          <w:ilvl w:val="0"/>
          <w:numId w:val="10"/>
        </w:numPr>
        <w:shd w:val="clear" w:color="auto" w:fill="auto"/>
        <w:suppressAutoHyphens w:val="0"/>
        <w:spacing w:before="480" w:after="200" w:line="276" w:lineRule="auto"/>
        <w:textAlignment w:val="auto"/>
        <w:outlineLvl w:val="0"/>
        <w:rPr>
          <w:rFonts w:ascii="Cambria" w:eastAsia="Times New Roman" w:hAnsi="Cambria" w:cs="Times New Roman"/>
          <w:b/>
          <w:bCs/>
          <w:color w:val="365F91"/>
          <w:sz w:val="28"/>
          <w:szCs w:val="28"/>
          <w:lang w:eastAsia="x-none" w:bidi="ar-SA"/>
        </w:rPr>
      </w:pPr>
      <w:bookmarkStart w:id="4" w:name="_Toc458095554"/>
      <w:r w:rsidRPr="005E0630">
        <w:rPr>
          <w:rFonts w:ascii="Cambria" w:eastAsia="Times New Roman" w:hAnsi="Cambria" w:cs="Times New Roman"/>
          <w:b/>
          <w:bCs/>
          <w:color w:val="365F91"/>
          <w:sz w:val="28"/>
          <w:szCs w:val="28"/>
          <w:lang w:eastAsia="x-none" w:bidi="ar-SA"/>
        </w:rPr>
        <w:t>Matriz de indicadores para el seguimiento.</w:t>
      </w:r>
      <w:bookmarkEnd w:id="4"/>
    </w:p>
    <w:p w:rsidR="005E0630" w:rsidRPr="005E0630" w:rsidRDefault="005E0630" w:rsidP="005E0630">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5E0630">
        <w:rPr>
          <w:rFonts w:ascii="Calibri" w:eastAsia="Calibri" w:hAnsi="Calibri" w:cs="Times New Roman"/>
          <w:color w:val="808080"/>
          <w:sz w:val="22"/>
          <w:szCs w:val="22"/>
          <w:lang w:eastAsia="en-US" w:bidi="ar-SA"/>
        </w:rPr>
        <w:t xml:space="preserve">Completar la siguiente matriz detallando el valor base para cada indicador del marco lógico y su valor meta a alcanzar a la mitad de la ejecución y al final. </w:t>
      </w:r>
    </w:p>
    <w:p w:rsidR="005E0630" w:rsidRPr="005E0630" w:rsidRDefault="005E0630" w:rsidP="005E0630">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lang w:eastAsia="en-US" w:bidi="ar-SA"/>
        </w:rPr>
      </w:pPr>
    </w:p>
    <w:tbl>
      <w:tblPr>
        <w:tblW w:w="9843" w:type="dxa"/>
        <w:tblInd w:w="-9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621"/>
        <w:gridCol w:w="2127"/>
        <w:gridCol w:w="1842"/>
        <w:gridCol w:w="1276"/>
        <w:gridCol w:w="1417"/>
        <w:gridCol w:w="1560"/>
      </w:tblGrid>
      <w:tr w:rsidR="005E0630" w:rsidRPr="005E0630" w:rsidTr="000A1B19">
        <w:trPr>
          <w:trHeight w:val="1817"/>
        </w:trPr>
        <w:tc>
          <w:tcPr>
            <w:tcW w:w="1621" w:type="dxa"/>
            <w:shd w:val="clear" w:color="auto" w:fill="1F4E79"/>
          </w:tcPr>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lang w:eastAsia="en-US" w:bidi="ar-SA"/>
              </w:rPr>
            </w:pP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sz w:val="20"/>
                <w:szCs w:val="20"/>
                <w:lang w:eastAsia="en-US" w:bidi="ar-SA"/>
              </w:rPr>
            </w:pPr>
            <w:r w:rsidRPr="005E0630">
              <w:rPr>
                <w:rFonts w:ascii="Calibri" w:eastAsia="Times New Roman" w:hAnsi="Calibri" w:cs="Times New Roman"/>
                <w:b/>
                <w:bCs/>
                <w:color w:val="FFFFFF"/>
                <w:lang w:eastAsia="en-US" w:bidi="ar-SA"/>
              </w:rPr>
              <w:t>OBJETIVOS, RESULTADOS Y ACTIVIDADES</w:t>
            </w: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Times New Roman" w:hAnsi="Calibri" w:cs="Times New Roman"/>
                <w:b/>
                <w:bCs/>
                <w:color w:val="FFFFFF"/>
                <w:lang w:eastAsia="en-US" w:bidi="ar-SA"/>
              </w:rPr>
            </w:pPr>
          </w:p>
        </w:tc>
        <w:tc>
          <w:tcPr>
            <w:tcW w:w="2127" w:type="dxa"/>
            <w:shd w:val="clear" w:color="auto" w:fill="1F4E79"/>
          </w:tcPr>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INDICADORES</w:t>
            </w: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color w:val="FFFFFF"/>
                <w:sz w:val="16"/>
                <w:szCs w:val="16"/>
                <w:lang w:eastAsia="en-US" w:bidi="ar-SA"/>
              </w:rPr>
            </w:pPr>
            <w:r w:rsidRPr="005E0630">
              <w:rPr>
                <w:rFonts w:ascii="Calibri" w:eastAsia="Calibri" w:hAnsi="Calibri" w:cs="Times New Roman"/>
                <w:i/>
                <w:color w:val="FFFFFF"/>
                <w:sz w:val="16"/>
                <w:szCs w:val="16"/>
                <w:lang w:eastAsia="en-US" w:bidi="ar-SA"/>
              </w:rPr>
              <w:t>Los indicadores deben ser objetivamente verificables.</w:t>
            </w: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sz w:val="16"/>
                <w:szCs w:val="16"/>
                <w:lang w:eastAsia="en-US" w:bidi="ar-SA"/>
              </w:rPr>
            </w:pPr>
          </w:p>
        </w:tc>
        <w:tc>
          <w:tcPr>
            <w:tcW w:w="1842" w:type="dxa"/>
            <w:shd w:val="clear" w:color="auto" w:fill="1F4E79"/>
          </w:tcPr>
          <w:p w:rsidR="005E0630" w:rsidRPr="005E0630" w:rsidRDefault="005E0630" w:rsidP="005E0630">
            <w:pPr>
              <w:keepNext w:val="0"/>
              <w:widowControl/>
              <w:shd w:val="clear" w:color="auto" w:fill="auto"/>
              <w:suppressAutoHyphens w:val="0"/>
              <w:spacing w:after="200"/>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FUENTES DE VERIFICACIÓN</w:t>
            </w:r>
          </w:p>
          <w:p w:rsidR="005E0630" w:rsidRPr="005E0630" w:rsidRDefault="005E0630" w:rsidP="005E0630">
            <w:pPr>
              <w:keepNext w:val="0"/>
              <w:widowControl/>
              <w:shd w:val="clear" w:color="auto" w:fill="auto"/>
              <w:suppressAutoHyphens w:val="0"/>
              <w:spacing w:after="200"/>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i/>
                <w:color w:val="FFFFFF"/>
                <w:sz w:val="16"/>
                <w:szCs w:val="16"/>
                <w:lang w:eastAsia="en-US" w:bidi="ar-SA"/>
              </w:rPr>
              <w:t>¿Qué fuentes de información serán utilizadas para construir los indicadores establecidos? ¿O qué métodos pueden emplearse para obtener esa información?</w:t>
            </w:r>
          </w:p>
        </w:tc>
        <w:tc>
          <w:tcPr>
            <w:tcW w:w="1276" w:type="dxa"/>
            <w:shd w:val="clear" w:color="auto" w:fill="1F4E79"/>
          </w:tcPr>
          <w:p w:rsidR="005E0630" w:rsidRPr="005E0630" w:rsidRDefault="005E0630" w:rsidP="005E0630">
            <w:pPr>
              <w:keepNext w:val="0"/>
              <w:widowControl/>
              <w:shd w:val="clear" w:color="auto" w:fill="auto"/>
              <w:suppressAutoHyphens w:val="0"/>
              <w:spacing w:after="200"/>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VALOR BASE</w:t>
            </w: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INICIAL</w:t>
            </w:r>
          </w:p>
        </w:tc>
        <w:tc>
          <w:tcPr>
            <w:tcW w:w="1417" w:type="dxa"/>
            <w:shd w:val="clear" w:color="auto" w:fill="1F4E79"/>
          </w:tcPr>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VALOR A LA MITAD DE LA EJECUCIÓN</w:t>
            </w: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 xml:space="preserve">  </w:t>
            </w: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i/>
                <w:color w:val="FFFFFF"/>
                <w:sz w:val="20"/>
                <w:szCs w:val="20"/>
                <w:lang w:eastAsia="en-US" w:bidi="ar-SA"/>
              </w:rPr>
            </w:pPr>
            <w:r w:rsidRPr="005E0630">
              <w:rPr>
                <w:rFonts w:ascii="Calibri" w:eastAsia="Calibri" w:hAnsi="Calibri" w:cs="Times New Roman"/>
                <w:b/>
                <w:color w:val="FFFFFF"/>
                <w:sz w:val="20"/>
                <w:szCs w:val="20"/>
                <w:lang w:eastAsia="en-US" w:bidi="ar-SA"/>
              </w:rPr>
              <w:t>12 MESES</w:t>
            </w:r>
          </w:p>
        </w:tc>
        <w:tc>
          <w:tcPr>
            <w:tcW w:w="1560" w:type="dxa"/>
            <w:shd w:val="clear" w:color="auto" w:fill="1F4E79"/>
          </w:tcPr>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 xml:space="preserve">VALOR AL  FINALIZAR LA EJECUCIÓN  </w:t>
            </w: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jc w:val="center"/>
              <w:textAlignment w:val="auto"/>
              <w:rPr>
                <w:rFonts w:ascii="Calibri" w:eastAsia="Calibri" w:hAnsi="Calibri" w:cs="Times New Roman"/>
                <w:i/>
                <w:color w:val="FFFFFF"/>
                <w:sz w:val="16"/>
                <w:szCs w:val="16"/>
                <w:lang w:eastAsia="en-US" w:bidi="ar-SA"/>
              </w:rPr>
            </w:pPr>
            <w:r w:rsidRPr="005E0630">
              <w:rPr>
                <w:rFonts w:ascii="Calibri" w:eastAsia="Calibri" w:hAnsi="Calibri" w:cs="Times New Roman"/>
                <w:b/>
                <w:color w:val="FFFFFF"/>
                <w:sz w:val="20"/>
                <w:szCs w:val="20"/>
                <w:lang w:eastAsia="en-US" w:bidi="ar-SA"/>
              </w:rPr>
              <w:t>24 MESES</w:t>
            </w:r>
          </w:p>
        </w:tc>
      </w:tr>
      <w:tr w:rsidR="005E0630" w:rsidRPr="005E0630" w:rsidTr="000A1B19">
        <w:trPr>
          <w:trHeight w:val="748"/>
        </w:trPr>
        <w:tc>
          <w:tcPr>
            <w:tcW w:w="1621" w:type="dxa"/>
            <w:shd w:val="clear" w:color="auto" w:fill="1F497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Times New Roman" w:hAnsi="Calibri" w:cs="Times New Roman"/>
                <w:b/>
                <w:bCs/>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Times New Roman" w:hAnsi="Calibri" w:cs="Times New Roman"/>
                <w:b/>
                <w:bCs/>
                <w:color w:val="FFFFFF"/>
                <w:sz w:val="20"/>
                <w:szCs w:val="20"/>
                <w:lang w:eastAsia="en-US" w:bidi="ar-SA"/>
              </w:rPr>
            </w:pPr>
            <w:r w:rsidRPr="005E0630">
              <w:rPr>
                <w:rFonts w:ascii="Calibri" w:eastAsia="Times New Roman" w:hAnsi="Calibri" w:cs="Times New Roman"/>
                <w:b/>
                <w:bCs/>
                <w:color w:val="FFFFFF"/>
                <w:sz w:val="20"/>
                <w:szCs w:val="20"/>
                <w:lang w:eastAsia="en-US" w:bidi="ar-SA"/>
              </w:rPr>
              <w:t xml:space="preserve">OBJETIVO GENERAL O PRINCIPAL (FIN). </w:t>
            </w:r>
          </w:p>
        </w:tc>
        <w:tc>
          <w:tcPr>
            <w:tcW w:w="2127"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sz w:val="16"/>
                <w:szCs w:val="16"/>
                <w:lang w:eastAsia="en-US" w:bidi="ar-SA"/>
              </w:rPr>
            </w:pPr>
            <w:r w:rsidRPr="005E0630">
              <w:rPr>
                <w:rFonts w:ascii="Calibri" w:eastAsia="Calibri" w:hAnsi="Calibri" w:cs="Times New Roman"/>
                <w:i/>
                <w:sz w:val="16"/>
                <w:szCs w:val="16"/>
                <w:lang w:eastAsia="en-US" w:bidi="ar-SA"/>
              </w:rPr>
              <w:t xml:space="preserve">¿Cuáles son los indicadores claves relacionados con este objetivo y que darán cuenta del </w:t>
            </w:r>
            <w:r w:rsidRPr="005E0630">
              <w:rPr>
                <w:rFonts w:ascii="Calibri" w:eastAsia="Calibri" w:hAnsi="Calibri" w:cs="Times New Roman"/>
                <w:b/>
                <w:i/>
                <w:sz w:val="16"/>
                <w:szCs w:val="16"/>
                <w:lang w:eastAsia="en-US" w:bidi="ar-SA"/>
              </w:rPr>
              <w:t xml:space="preserve">impacto </w:t>
            </w:r>
            <w:r w:rsidRPr="005E0630">
              <w:rPr>
                <w:rFonts w:ascii="Calibri" w:eastAsia="Calibri" w:hAnsi="Calibri" w:cs="Times New Roman"/>
                <w:i/>
                <w:sz w:val="16"/>
                <w:szCs w:val="16"/>
                <w:lang w:eastAsia="en-US" w:bidi="ar-SA"/>
              </w:rPr>
              <w:t>que tendrá el proyecto?</w:t>
            </w:r>
          </w:p>
        </w:tc>
        <w:tc>
          <w:tcPr>
            <w:tcW w:w="1842" w:type="dxa"/>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sz w:val="20"/>
                <w:szCs w:val="20"/>
                <w:lang w:eastAsia="en-US" w:bidi="ar-SA"/>
              </w:rPr>
            </w:pPr>
          </w:p>
        </w:tc>
        <w:tc>
          <w:tcPr>
            <w:tcW w:w="1276"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sz w:val="20"/>
                <w:szCs w:val="20"/>
                <w:lang w:eastAsia="en-US" w:bidi="ar-SA"/>
              </w:rPr>
            </w:pPr>
          </w:p>
        </w:tc>
        <w:tc>
          <w:tcPr>
            <w:tcW w:w="1417"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color w:val="FFFFFF"/>
                <w:sz w:val="20"/>
                <w:szCs w:val="20"/>
                <w:lang w:eastAsia="en-US" w:bidi="ar-SA"/>
              </w:rPr>
            </w:pPr>
          </w:p>
        </w:tc>
        <w:tc>
          <w:tcPr>
            <w:tcW w:w="1560"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color w:val="FFFFFF"/>
                <w:sz w:val="20"/>
                <w:szCs w:val="20"/>
                <w:lang w:eastAsia="en-US" w:bidi="ar-SA"/>
              </w:rPr>
            </w:pPr>
          </w:p>
        </w:tc>
      </w:tr>
      <w:tr w:rsidR="005E0630" w:rsidRPr="005E0630" w:rsidTr="000A1B19">
        <w:trPr>
          <w:trHeight w:val="1007"/>
        </w:trPr>
        <w:tc>
          <w:tcPr>
            <w:tcW w:w="1621" w:type="dxa"/>
            <w:shd w:val="clear" w:color="auto" w:fill="9CC2E5"/>
          </w:tcPr>
          <w:p w:rsidR="005E0630" w:rsidRPr="005E0630" w:rsidRDefault="005E0630" w:rsidP="005E0630">
            <w:pPr>
              <w:keepNext w:val="0"/>
              <w:widowControl/>
              <w:shd w:val="clear" w:color="auto" w:fill="auto"/>
              <w:suppressAutoHyphens w:val="0"/>
              <w:spacing w:after="200" w:line="276" w:lineRule="auto"/>
              <w:textAlignment w:val="auto"/>
              <w:rPr>
                <w:rFonts w:ascii="Calibri" w:eastAsia="Times New Roman" w:hAnsi="Calibri" w:cs="Times New Roman"/>
                <w:b/>
                <w:bCs/>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Times New Roman" w:hAnsi="Calibri" w:cs="Times New Roman"/>
                <w:b/>
                <w:bCs/>
                <w:sz w:val="20"/>
                <w:szCs w:val="20"/>
                <w:lang w:eastAsia="en-US" w:bidi="ar-SA"/>
              </w:rPr>
            </w:pPr>
            <w:r w:rsidRPr="005E0630">
              <w:rPr>
                <w:rFonts w:ascii="Calibri" w:eastAsia="Times New Roman" w:hAnsi="Calibri" w:cs="Times New Roman"/>
                <w:b/>
                <w:bCs/>
                <w:sz w:val="20"/>
                <w:szCs w:val="20"/>
                <w:lang w:eastAsia="en-US" w:bidi="ar-SA"/>
              </w:rPr>
              <w:t>OBJETIVO ESPECÍFICO 1</w:t>
            </w:r>
          </w:p>
        </w:tc>
        <w:tc>
          <w:tcPr>
            <w:tcW w:w="2127"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sz w:val="16"/>
                <w:szCs w:val="16"/>
                <w:lang w:eastAsia="en-US" w:bidi="ar-SA"/>
              </w:rPr>
            </w:pPr>
            <w:r w:rsidRPr="005E0630">
              <w:rPr>
                <w:rFonts w:ascii="Calibri" w:eastAsia="Calibri" w:hAnsi="Calibri" w:cs="Times New Roman"/>
                <w:i/>
                <w:sz w:val="16"/>
                <w:szCs w:val="16"/>
                <w:lang w:eastAsia="en-US" w:bidi="ar-SA"/>
              </w:rPr>
              <w:t xml:space="preserve">¿Qué indicadores muestran detalladamente que se ha conseguido el </w:t>
            </w:r>
            <w:r w:rsidRPr="005E0630">
              <w:rPr>
                <w:rFonts w:ascii="Calibri" w:eastAsia="Calibri" w:hAnsi="Calibri" w:cs="Times New Roman"/>
                <w:b/>
                <w:i/>
                <w:sz w:val="16"/>
                <w:szCs w:val="16"/>
                <w:lang w:eastAsia="en-US" w:bidi="ar-SA"/>
              </w:rPr>
              <w:t>objetivo</w:t>
            </w:r>
            <w:r w:rsidRPr="005E0630">
              <w:rPr>
                <w:rFonts w:ascii="Calibri" w:eastAsia="Calibri" w:hAnsi="Calibri" w:cs="Times New Roman"/>
                <w:i/>
                <w:sz w:val="16"/>
                <w:szCs w:val="16"/>
                <w:lang w:eastAsia="en-US" w:bidi="ar-SA"/>
              </w:rPr>
              <w:t xml:space="preserve"> específico?</w:t>
            </w:r>
          </w:p>
        </w:tc>
        <w:tc>
          <w:tcPr>
            <w:tcW w:w="1842" w:type="dxa"/>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276"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417"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sz w:val="20"/>
                <w:szCs w:val="20"/>
                <w:lang w:eastAsia="en-US" w:bidi="ar-SA"/>
              </w:rPr>
            </w:pPr>
          </w:p>
        </w:tc>
        <w:tc>
          <w:tcPr>
            <w:tcW w:w="1560"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sz w:val="20"/>
                <w:szCs w:val="20"/>
                <w:lang w:eastAsia="en-US" w:bidi="ar-SA"/>
              </w:rPr>
            </w:pPr>
          </w:p>
        </w:tc>
      </w:tr>
      <w:tr w:rsidR="005E0630" w:rsidRPr="005E0630" w:rsidTr="000A1B19">
        <w:trPr>
          <w:trHeight w:val="1167"/>
        </w:trPr>
        <w:tc>
          <w:tcPr>
            <w:tcW w:w="1621" w:type="dxa"/>
            <w:shd w:val="clear" w:color="auto" w:fill="DEEAF6"/>
          </w:tcPr>
          <w:p w:rsidR="005E0630" w:rsidRPr="005E0630" w:rsidRDefault="005E0630" w:rsidP="005E0630">
            <w:pPr>
              <w:keepNext w:val="0"/>
              <w:widowControl/>
              <w:shd w:val="clear" w:color="auto" w:fill="auto"/>
              <w:suppressAutoHyphens w:val="0"/>
              <w:spacing w:after="200"/>
              <w:textAlignment w:val="auto"/>
              <w:rPr>
                <w:rFonts w:ascii="Calibri" w:eastAsia="Times New Roman" w:hAnsi="Calibri" w:cs="Times New Roman"/>
                <w:b/>
                <w:bCs/>
                <w:sz w:val="20"/>
                <w:szCs w:val="20"/>
                <w:lang w:eastAsia="en-US" w:bidi="ar-SA"/>
              </w:rPr>
            </w:pPr>
            <w:r w:rsidRPr="005E0630">
              <w:rPr>
                <w:rFonts w:ascii="Calibri" w:eastAsia="Times New Roman" w:hAnsi="Calibri" w:cs="Times New Roman"/>
                <w:b/>
                <w:bCs/>
                <w:sz w:val="20"/>
                <w:szCs w:val="20"/>
                <w:lang w:eastAsia="en-US" w:bidi="ar-SA"/>
              </w:rPr>
              <w:t>RESULTADOS</w:t>
            </w:r>
          </w:p>
          <w:p w:rsidR="005E0630" w:rsidRPr="005E0630" w:rsidRDefault="005E0630" w:rsidP="005E0630">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5E0630">
              <w:rPr>
                <w:rFonts w:ascii="Calibri" w:eastAsia="Times New Roman" w:hAnsi="Calibri" w:cs="Times New Roman"/>
                <w:b/>
                <w:bCs/>
                <w:sz w:val="20"/>
                <w:szCs w:val="20"/>
                <w:lang w:eastAsia="en-US" w:bidi="ar-SA"/>
              </w:rPr>
              <w:t>1.1</w:t>
            </w:r>
          </w:p>
          <w:p w:rsidR="005E0630" w:rsidRPr="005E0630" w:rsidRDefault="005E0630" w:rsidP="005E0630">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5E0630">
              <w:rPr>
                <w:rFonts w:ascii="Calibri" w:eastAsia="Times New Roman" w:hAnsi="Calibri" w:cs="Times New Roman"/>
                <w:b/>
                <w:bCs/>
                <w:sz w:val="20"/>
                <w:szCs w:val="20"/>
                <w:lang w:eastAsia="en-US" w:bidi="ar-SA"/>
              </w:rPr>
              <w:t>1</w:t>
            </w:r>
            <w:r w:rsidRPr="005E0630">
              <w:rPr>
                <w:rFonts w:ascii="Calibri" w:eastAsia="Times New Roman" w:hAnsi="Calibri" w:cs="Times New Roman"/>
                <w:bCs/>
                <w:sz w:val="20"/>
                <w:szCs w:val="20"/>
                <w:lang w:eastAsia="en-US" w:bidi="ar-SA"/>
              </w:rPr>
              <w:t>.2</w:t>
            </w:r>
          </w:p>
        </w:tc>
        <w:tc>
          <w:tcPr>
            <w:tcW w:w="2127" w:type="dxa"/>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i/>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sz w:val="16"/>
                <w:szCs w:val="16"/>
                <w:lang w:eastAsia="en-US" w:bidi="ar-SA"/>
              </w:rPr>
            </w:pPr>
            <w:r w:rsidRPr="005E0630">
              <w:rPr>
                <w:rFonts w:ascii="Calibri" w:eastAsia="Calibri" w:hAnsi="Calibri" w:cs="Times New Roman"/>
                <w:i/>
                <w:sz w:val="16"/>
                <w:szCs w:val="16"/>
                <w:lang w:eastAsia="en-US" w:bidi="ar-SA"/>
              </w:rPr>
              <w:t xml:space="preserve">¿Qué indicadores pueden utilizarse para verificar el avance en cuánto a los </w:t>
            </w:r>
            <w:r w:rsidRPr="005E0630">
              <w:rPr>
                <w:rFonts w:ascii="Calibri" w:eastAsia="Calibri" w:hAnsi="Calibri" w:cs="Times New Roman"/>
                <w:b/>
                <w:i/>
                <w:sz w:val="16"/>
                <w:szCs w:val="16"/>
                <w:lang w:eastAsia="en-US" w:bidi="ar-SA"/>
              </w:rPr>
              <w:t xml:space="preserve">resultados </w:t>
            </w:r>
            <w:r w:rsidRPr="005E0630">
              <w:rPr>
                <w:rFonts w:ascii="Calibri" w:eastAsia="Calibri" w:hAnsi="Calibri" w:cs="Times New Roman"/>
                <w:i/>
                <w:sz w:val="16"/>
                <w:szCs w:val="16"/>
                <w:lang w:eastAsia="en-US" w:bidi="ar-SA"/>
              </w:rPr>
              <w:t>esperados o productos?</w:t>
            </w:r>
          </w:p>
        </w:tc>
        <w:tc>
          <w:tcPr>
            <w:tcW w:w="1842" w:type="dxa"/>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276" w:type="dxa"/>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417" w:type="dxa"/>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560" w:type="dxa"/>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r>
      <w:tr w:rsidR="005E0630" w:rsidRPr="005E0630" w:rsidTr="000A1B19">
        <w:trPr>
          <w:trHeight w:val="1349"/>
        </w:trPr>
        <w:tc>
          <w:tcPr>
            <w:tcW w:w="1621" w:type="dxa"/>
            <w:shd w:val="clear" w:color="auto" w:fill="9CC2E5"/>
          </w:tcPr>
          <w:p w:rsidR="005E0630" w:rsidRPr="005E0630" w:rsidRDefault="005E0630" w:rsidP="005E0630">
            <w:pPr>
              <w:keepNext w:val="0"/>
              <w:widowControl/>
              <w:shd w:val="clear" w:color="auto" w:fill="auto"/>
              <w:suppressAutoHyphens w:val="0"/>
              <w:spacing w:after="200" w:line="276" w:lineRule="auto"/>
              <w:textAlignment w:val="auto"/>
              <w:rPr>
                <w:rFonts w:ascii="Calibri" w:eastAsia="Times New Roman" w:hAnsi="Calibri" w:cs="Times New Roman"/>
                <w:b/>
                <w:bCs/>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Times New Roman" w:hAnsi="Calibri" w:cs="Times New Roman"/>
                <w:b/>
                <w:bCs/>
                <w:sz w:val="20"/>
                <w:szCs w:val="20"/>
                <w:lang w:eastAsia="en-US" w:bidi="ar-SA"/>
              </w:rPr>
            </w:pPr>
            <w:r w:rsidRPr="005E0630">
              <w:rPr>
                <w:rFonts w:ascii="Calibri" w:eastAsia="Times New Roman" w:hAnsi="Calibri" w:cs="Times New Roman"/>
                <w:b/>
                <w:bCs/>
                <w:sz w:val="20"/>
                <w:szCs w:val="20"/>
                <w:lang w:eastAsia="en-US" w:bidi="ar-SA"/>
              </w:rPr>
              <w:t>OBJETIVO ESPECÍFICO 2</w:t>
            </w:r>
          </w:p>
        </w:tc>
        <w:tc>
          <w:tcPr>
            <w:tcW w:w="2127"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842" w:type="dxa"/>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276"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417"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560"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r>
      <w:tr w:rsidR="005E0630" w:rsidRPr="005E0630" w:rsidTr="000A1B19">
        <w:trPr>
          <w:trHeight w:val="1175"/>
        </w:trPr>
        <w:tc>
          <w:tcPr>
            <w:tcW w:w="1621" w:type="dxa"/>
            <w:shd w:val="clear" w:color="auto" w:fill="DEEAF6"/>
          </w:tcPr>
          <w:p w:rsidR="005E0630" w:rsidRPr="005E0630" w:rsidRDefault="005E0630" w:rsidP="005E0630">
            <w:pPr>
              <w:keepNext w:val="0"/>
              <w:widowControl/>
              <w:shd w:val="clear" w:color="auto" w:fill="auto"/>
              <w:suppressAutoHyphens w:val="0"/>
              <w:spacing w:after="200"/>
              <w:textAlignment w:val="auto"/>
              <w:rPr>
                <w:rFonts w:ascii="Calibri" w:eastAsia="Times New Roman" w:hAnsi="Calibri" w:cs="Times New Roman"/>
                <w:b/>
                <w:bCs/>
                <w:sz w:val="20"/>
                <w:szCs w:val="20"/>
                <w:lang w:eastAsia="en-US" w:bidi="ar-SA"/>
              </w:rPr>
            </w:pPr>
            <w:r w:rsidRPr="005E0630">
              <w:rPr>
                <w:rFonts w:ascii="Calibri" w:eastAsia="Times New Roman" w:hAnsi="Calibri" w:cs="Times New Roman"/>
                <w:b/>
                <w:bCs/>
                <w:sz w:val="20"/>
                <w:szCs w:val="20"/>
                <w:lang w:eastAsia="en-US" w:bidi="ar-SA"/>
              </w:rPr>
              <w:t>RESULTADOS</w:t>
            </w:r>
          </w:p>
          <w:p w:rsidR="005E0630" w:rsidRPr="005E0630" w:rsidRDefault="005E0630" w:rsidP="005E0630">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5E0630">
              <w:rPr>
                <w:rFonts w:ascii="Calibri" w:eastAsia="Times New Roman" w:hAnsi="Calibri" w:cs="Times New Roman"/>
                <w:b/>
                <w:bCs/>
                <w:sz w:val="20"/>
                <w:szCs w:val="20"/>
                <w:lang w:eastAsia="en-US" w:bidi="ar-SA"/>
              </w:rPr>
              <w:t>2.1</w:t>
            </w:r>
          </w:p>
          <w:p w:rsidR="005E0630" w:rsidRPr="005E0630" w:rsidRDefault="005E0630" w:rsidP="005E0630">
            <w:pPr>
              <w:keepNext w:val="0"/>
              <w:widowControl/>
              <w:shd w:val="clear" w:color="auto" w:fill="auto"/>
              <w:suppressAutoHyphens w:val="0"/>
              <w:spacing w:after="200" w:line="140" w:lineRule="exact"/>
              <w:textAlignment w:val="auto"/>
              <w:rPr>
                <w:rFonts w:ascii="Calibri" w:eastAsia="Times New Roman" w:hAnsi="Calibri" w:cs="Times New Roman"/>
                <w:b/>
                <w:bCs/>
                <w:sz w:val="20"/>
                <w:szCs w:val="20"/>
                <w:lang w:eastAsia="en-US" w:bidi="ar-SA"/>
              </w:rPr>
            </w:pPr>
            <w:r w:rsidRPr="005E0630">
              <w:rPr>
                <w:rFonts w:ascii="Calibri" w:eastAsia="Times New Roman" w:hAnsi="Calibri" w:cs="Times New Roman"/>
                <w:b/>
                <w:bCs/>
                <w:sz w:val="20"/>
                <w:szCs w:val="20"/>
                <w:lang w:eastAsia="en-US" w:bidi="ar-SA"/>
              </w:rPr>
              <w:t>2.2</w:t>
            </w:r>
          </w:p>
        </w:tc>
        <w:tc>
          <w:tcPr>
            <w:tcW w:w="2127"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sz w:val="20"/>
                <w:szCs w:val="20"/>
                <w:lang w:eastAsia="en-US" w:bidi="ar-SA"/>
              </w:rPr>
            </w:pPr>
          </w:p>
        </w:tc>
        <w:tc>
          <w:tcPr>
            <w:tcW w:w="1842" w:type="dxa"/>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276"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417"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c>
          <w:tcPr>
            <w:tcW w:w="1560" w:type="dxa"/>
            <w:shd w:val="clear" w:color="auto" w:fill="auto"/>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0"/>
                <w:szCs w:val="20"/>
                <w:lang w:eastAsia="en-US" w:bidi="ar-SA"/>
              </w:rPr>
            </w:pPr>
          </w:p>
        </w:tc>
      </w:tr>
    </w:tbl>
    <w:p w:rsidR="005E0630" w:rsidRPr="005E0630" w:rsidRDefault="005E0630" w:rsidP="005E0630">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Pr="005E0630" w:rsidRDefault="005E0630" w:rsidP="005E0630">
      <w:pPr>
        <w:keepNext w:val="0"/>
        <w:keepLines/>
        <w:widowControl/>
        <w:numPr>
          <w:ilvl w:val="0"/>
          <w:numId w:val="10"/>
        </w:numPr>
        <w:shd w:val="clear" w:color="auto" w:fill="auto"/>
        <w:suppressAutoHyphens w:val="0"/>
        <w:spacing w:before="480" w:after="200" w:line="276" w:lineRule="auto"/>
        <w:textAlignment w:val="auto"/>
        <w:outlineLvl w:val="0"/>
        <w:rPr>
          <w:rFonts w:ascii="Cambria" w:eastAsia="Times New Roman" w:hAnsi="Cambria" w:cs="Times New Roman"/>
          <w:b/>
          <w:bCs/>
          <w:color w:val="365F91"/>
          <w:sz w:val="28"/>
          <w:szCs w:val="28"/>
          <w:lang w:eastAsia="x-none" w:bidi="ar-SA"/>
        </w:rPr>
      </w:pPr>
      <w:bookmarkStart w:id="5" w:name="_Toc458095555"/>
      <w:r w:rsidRPr="005E0630">
        <w:rPr>
          <w:rFonts w:ascii="Cambria" w:eastAsia="Times New Roman" w:hAnsi="Cambria" w:cs="Times New Roman"/>
          <w:b/>
          <w:bCs/>
          <w:color w:val="365F91"/>
          <w:sz w:val="28"/>
          <w:szCs w:val="28"/>
          <w:lang w:eastAsia="x-none" w:bidi="ar-SA"/>
        </w:rPr>
        <w:lastRenderedPageBreak/>
        <w:t>Plan de trabajo</w:t>
      </w:r>
      <w:bookmarkEnd w:id="5"/>
      <w:r w:rsidRPr="005E0630">
        <w:rPr>
          <w:rFonts w:ascii="Cambria" w:eastAsia="Times New Roman" w:hAnsi="Cambria" w:cs="Times New Roman"/>
          <w:b/>
          <w:bCs/>
          <w:color w:val="365F91"/>
          <w:sz w:val="28"/>
          <w:szCs w:val="28"/>
          <w:lang w:eastAsia="x-none" w:bidi="ar-SA"/>
        </w:rPr>
        <w:t xml:space="preserve"> </w:t>
      </w:r>
    </w:p>
    <w:p w:rsidR="005E0630" w:rsidRPr="005E0630" w:rsidRDefault="005E0630" w:rsidP="005E0630">
      <w:pPr>
        <w:keepNext w:val="0"/>
        <w:widowControl/>
        <w:shd w:val="clear" w:color="auto" w:fill="auto"/>
        <w:suppressAutoHyphens w:val="0"/>
        <w:spacing w:after="200" w:line="276" w:lineRule="auto"/>
        <w:jc w:val="both"/>
        <w:textAlignment w:val="auto"/>
        <w:rPr>
          <w:rFonts w:ascii="Calibri" w:eastAsia="Calibri" w:hAnsi="Calibri" w:cs="Times New Roman"/>
          <w:b/>
          <w:lang w:eastAsia="en-US" w:bidi="ar-SA"/>
        </w:rPr>
      </w:pPr>
      <w:r w:rsidRPr="005E0630">
        <w:rPr>
          <w:rFonts w:ascii="Calibri" w:eastAsia="Calibri" w:hAnsi="Calibri" w:cs="Times New Roman"/>
          <w:b/>
          <w:lang w:eastAsia="en-US" w:bidi="ar-SA"/>
        </w:rPr>
        <w:t>Arreglos de gestión.</w:t>
      </w:r>
    </w:p>
    <w:p w:rsidR="005E0630" w:rsidRPr="005E0630" w:rsidRDefault="005E0630" w:rsidP="005E0630">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5E0630">
        <w:rPr>
          <w:rFonts w:ascii="Calibri" w:eastAsia="Calibri" w:hAnsi="Calibri" w:cs="Times New Roman"/>
          <w:color w:val="808080"/>
          <w:sz w:val="22"/>
          <w:szCs w:val="22"/>
          <w:lang w:eastAsia="en-US" w:bidi="ar-SA"/>
        </w:rPr>
        <w:t>Describa brevemente la metodología de trabajo propuesta para desarrollar las actividades previstas en el marco del proyecto</w:t>
      </w:r>
      <w:r w:rsidR="00BB2206">
        <w:rPr>
          <w:rFonts w:ascii="Calibri" w:eastAsia="Calibri" w:hAnsi="Calibri" w:cs="Times New Roman"/>
          <w:color w:val="808080"/>
          <w:sz w:val="22"/>
          <w:szCs w:val="22"/>
          <w:lang w:eastAsia="en-US" w:bidi="ar-SA"/>
        </w:rPr>
        <w:t xml:space="preserve">: </w:t>
      </w:r>
      <w:r w:rsidRPr="005E0630">
        <w:rPr>
          <w:rFonts w:ascii="Calibri" w:eastAsia="Calibri" w:hAnsi="Calibri" w:cs="Times New Roman"/>
          <w:color w:val="808080"/>
          <w:sz w:val="22"/>
          <w:szCs w:val="22"/>
          <w:lang w:eastAsia="en-US" w:bidi="ar-SA"/>
        </w:rPr>
        <w:t>contratación de los serv</w:t>
      </w:r>
      <w:r w:rsidR="00BB2206">
        <w:rPr>
          <w:rFonts w:ascii="Calibri" w:eastAsia="Calibri" w:hAnsi="Calibri" w:cs="Times New Roman"/>
          <w:color w:val="808080"/>
          <w:sz w:val="22"/>
          <w:szCs w:val="22"/>
          <w:lang w:eastAsia="en-US" w:bidi="ar-SA"/>
        </w:rPr>
        <w:t>icios  técnicos y de ingeniería, y</w:t>
      </w:r>
      <w:r w:rsidRPr="005E0630">
        <w:rPr>
          <w:rFonts w:ascii="Calibri" w:eastAsia="Calibri" w:hAnsi="Calibri" w:cs="Times New Roman"/>
          <w:color w:val="808080"/>
          <w:sz w:val="22"/>
          <w:szCs w:val="22"/>
          <w:lang w:eastAsia="en-US" w:bidi="ar-SA"/>
        </w:rPr>
        <w:t xml:space="preserve"> la selección y contratación de servicios auxil</w:t>
      </w:r>
      <w:bookmarkStart w:id="6" w:name="_GoBack"/>
      <w:bookmarkEnd w:id="6"/>
      <w:r w:rsidRPr="005E0630">
        <w:rPr>
          <w:rFonts w:ascii="Calibri" w:eastAsia="Calibri" w:hAnsi="Calibri" w:cs="Times New Roman"/>
          <w:color w:val="808080"/>
          <w:sz w:val="22"/>
          <w:szCs w:val="22"/>
          <w:lang w:eastAsia="en-US" w:bidi="ar-SA"/>
        </w:rPr>
        <w:t>iares (administración  financiera, informática,  asesoría jurídica, servicios administrativos general, etc.).</w:t>
      </w:r>
    </w:p>
    <w:p w:rsidR="005E0630" w:rsidRPr="005E0630" w:rsidRDefault="005E0630" w:rsidP="005E0630">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5E0630">
        <w:rPr>
          <w:rFonts w:ascii="Calibri" w:eastAsia="Calibri" w:hAnsi="Calibri" w:cs="Times New Roman"/>
          <w:color w:val="808080"/>
          <w:sz w:val="22"/>
          <w:szCs w:val="22"/>
          <w:lang w:eastAsia="en-US" w:bidi="ar-SA"/>
        </w:rPr>
        <w:t xml:space="preserve">Detalle el modelo de gestión para la ejecución del proyecto  (Comité, Gerencia o Grupo Gestor), organigrama y descripción de funciones. </w:t>
      </w:r>
    </w:p>
    <w:p w:rsidR="005E0630" w:rsidRPr="005E0630" w:rsidRDefault="005E0630" w:rsidP="005E0630">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5E0630">
        <w:rPr>
          <w:rFonts w:ascii="Calibri" w:eastAsia="Calibri" w:hAnsi="Calibri" w:cs="Times New Roman"/>
          <w:color w:val="808080"/>
          <w:sz w:val="22"/>
          <w:szCs w:val="22"/>
          <w:lang w:eastAsia="en-US" w:bidi="ar-SA"/>
        </w:rPr>
        <w:t xml:space="preserve">Incluir un Plan de Monitoreo y Evaluación donde se explicite la forma en que el proyecto establece el sistema de indicadores y estrategias de medición del proyecto. </w:t>
      </w:r>
    </w:p>
    <w:p w:rsidR="005E0630" w:rsidRDefault="005E0630" w:rsidP="005E0630">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5E0630">
        <w:rPr>
          <w:rFonts w:ascii="Calibri" w:eastAsia="Calibri" w:hAnsi="Calibri" w:cs="Times New Roman"/>
          <w:color w:val="808080"/>
          <w:sz w:val="22"/>
          <w:szCs w:val="22"/>
          <w:lang w:eastAsia="en-US" w:bidi="ar-SA"/>
        </w:rPr>
        <w:t xml:space="preserve">Incluir un Plan de Comunicación en donde se explicite las estrategias y herramientas propuestas para el cumplimiento de los objetivos, visibilidad y difusión de las acciones previstas. </w:t>
      </w:r>
    </w:p>
    <w:p w:rsidR="005E0630" w:rsidRPr="005E0630" w:rsidRDefault="005E0630" w:rsidP="005E0630">
      <w:pPr>
        <w:keepNext w:val="0"/>
        <w:widowControl/>
        <w:shd w:val="clear" w:color="auto" w:fill="auto"/>
        <w:suppressAutoHyphens w:val="0"/>
        <w:spacing w:after="200" w:line="276" w:lineRule="auto"/>
        <w:ind w:left="709"/>
        <w:contextualSpacing/>
        <w:jc w:val="both"/>
        <w:textAlignment w:val="auto"/>
        <w:rPr>
          <w:rFonts w:ascii="Calibri" w:eastAsia="Calibri" w:hAnsi="Calibri" w:cs="Times New Roman"/>
          <w:color w:val="808080"/>
          <w:sz w:val="22"/>
          <w:szCs w:val="22"/>
          <w:lang w:eastAsia="en-US" w:bidi="ar-SA"/>
        </w:rPr>
      </w:pPr>
    </w:p>
    <w:p w:rsidR="005E0630" w:rsidRDefault="005E0630" w:rsidP="005E0630">
      <w:pPr>
        <w:jc w:val="both"/>
        <w:rPr>
          <w:rFonts w:ascii="Calibri" w:eastAsia="Calibri" w:hAnsi="Calibri" w:cs="Times New Roman"/>
          <w:b/>
          <w:lang w:eastAsia="en-US" w:bidi="ar-SA"/>
        </w:rPr>
      </w:pPr>
      <w:r w:rsidRPr="005E0630">
        <w:rPr>
          <w:rFonts w:ascii="Calibri" w:eastAsia="Calibri" w:hAnsi="Calibri" w:cs="Times New Roman"/>
          <w:b/>
          <w:lang w:eastAsia="en-US" w:bidi="ar-SA"/>
        </w:rPr>
        <w:t>Viabilidad y Sostenibilidad del proyecto.</w:t>
      </w:r>
    </w:p>
    <w:p w:rsidR="005E0630" w:rsidRPr="005E0630" w:rsidRDefault="005E0630" w:rsidP="005E0630">
      <w:pPr>
        <w:jc w:val="both"/>
        <w:rPr>
          <w:rFonts w:ascii="Calibri" w:eastAsia="Calibri" w:hAnsi="Calibri" w:cs="Times New Roman"/>
          <w:b/>
          <w:lang w:eastAsia="en-US" w:bidi="ar-SA"/>
        </w:rPr>
      </w:pPr>
    </w:p>
    <w:p w:rsidR="005E0630" w:rsidRDefault="005E0630" w:rsidP="005E0630">
      <w:pPr>
        <w:pStyle w:val="Prrafodelista"/>
        <w:keepNext w:val="0"/>
        <w:numPr>
          <w:ilvl w:val="0"/>
          <w:numId w:val="7"/>
        </w:numPr>
        <w:shd w:val="clear" w:color="auto" w:fill="auto"/>
        <w:suppressAutoHyphens w:val="0"/>
        <w:ind w:left="709" w:hanging="283"/>
        <w:contextualSpacing/>
        <w:jc w:val="both"/>
        <w:rPr>
          <w:color w:val="808080"/>
        </w:rPr>
      </w:pPr>
      <w:r>
        <w:rPr>
          <w:color w:val="808080"/>
        </w:rPr>
        <w:t>Explicar cómo se sostienen las actividades</w:t>
      </w:r>
      <w:r w:rsidRPr="00C20EED">
        <w:rPr>
          <w:color w:val="808080"/>
        </w:rPr>
        <w:t xml:space="preserve"> en el tiempo luego que el proyecto esté finalizado</w:t>
      </w:r>
      <w:r>
        <w:rPr>
          <w:color w:val="808080"/>
        </w:rPr>
        <w:t>. E</w:t>
      </w:r>
      <w:r w:rsidRPr="00C20EED">
        <w:rPr>
          <w:color w:val="808080"/>
        </w:rPr>
        <w:t>n caso que se espere que el proyecto ge</w:t>
      </w:r>
      <w:r>
        <w:rPr>
          <w:color w:val="808080"/>
        </w:rPr>
        <w:t xml:space="preserve">nere una acción definitiva (por </w:t>
      </w:r>
      <w:r w:rsidRPr="00C20EED">
        <w:rPr>
          <w:color w:val="808080"/>
        </w:rPr>
        <w:t>ejemplo, sostenibilidad d</w:t>
      </w:r>
      <w:r>
        <w:rPr>
          <w:color w:val="808080"/>
        </w:rPr>
        <w:t>e la asistencia técnica</w:t>
      </w:r>
      <w:r w:rsidRPr="00C20EED">
        <w:rPr>
          <w:color w:val="808080"/>
        </w:rPr>
        <w:t xml:space="preserve"> una vez que se termine el subsidio). Explicitar el rol de las instituciones socias en la sostenibilidad del mismo. </w:t>
      </w:r>
    </w:p>
    <w:p w:rsidR="005E0630" w:rsidRDefault="005E0630" w:rsidP="005E0630">
      <w:pPr>
        <w:pStyle w:val="Prrafodelista"/>
        <w:keepNext w:val="0"/>
        <w:numPr>
          <w:ilvl w:val="0"/>
          <w:numId w:val="7"/>
        </w:numPr>
        <w:shd w:val="clear" w:color="auto" w:fill="auto"/>
        <w:suppressAutoHyphens w:val="0"/>
        <w:ind w:left="709" w:hanging="283"/>
        <w:contextualSpacing/>
        <w:jc w:val="both"/>
        <w:rPr>
          <w:color w:val="808080"/>
        </w:rPr>
      </w:pPr>
      <w:r>
        <w:rPr>
          <w:color w:val="808080"/>
        </w:rPr>
        <w:t xml:space="preserve">Identificar los riesgos tanto para la viabilidad como para la sostenibilidad del proyecto e indicar las acciones para mitigar los mismos que se tienen previstas. </w:t>
      </w:r>
    </w:p>
    <w:p w:rsidR="005E0630" w:rsidRPr="005E0630" w:rsidRDefault="005E0630" w:rsidP="005E0630">
      <w:pPr>
        <w:pStyle w:val="Prrafodelista"/>
        <w:keepNext w:val="0"/>
        <w:numPr>
          <w:ilvl w:val="0"/>
          <w:numId w:val="7"/>
        </w:numPr>
        <w:shd w:val="clear" w:color="auto" w:fill="auto"/>
        <w:suppressAutoHyphens w:val="0"/>
        <w:ind w:left="709" w:hanging="283"/>
        <w:contextualSpacing/>
        <w:jc w:val="both"/>
        <w:rPr>
          <w:color w:val="808080"/>
        </w:rPr>
      </w:pPr>
      <w:r>
        <w:rPr>
          <w:color w:val="808080"/>
        </w:rPr>
        <w:t>En el caso que se entienda pertinente, explicar si las actividades previstas generan algún tipo de impacto ambiental.</w:t>
      </w:r>
    </w:p>
    <w:p w:rsidR="005E0630" w:rsidRDefault="005E0630" w:rsidP="005E0630">
      <w:pPr>
        <w:jc w:val="both"/>
        <w:rPr>
          <w:rFonts w:ascii="Calibri" w:eastAsia="Calibri" w:hAnsi="Calibri" w:cs="Times New Roman"/>
          <w:b/>
          <w:lang w:eastAsia="en-US" w:bidi="ar-SA"/>
        </w:rPr>
      </w:pPr>
      <w:r w:rsidRPr="005E0630">
        <w:rPr>
          <w:rFonts w:ascii="Calibri" w:eastAsia="Calibri" w:hAnsi="Calibri" w:cs="Times New Roman"/>
          <w:b/>
          <w:lang w:eastAsia="en-US" w:bidi="ar-SA"/>
        </w:rPr>
        <w:t>Cronograma de actividades</w:t>
      </w:r>
    </w:p>
    <w:p w:rsidR="005E0630" w:rsidRPr="005E0630" w:rsidRDefault="005E0630" w:rsidP="005E0630">
      <w:pPr>
        <w:jc w:val="both"/>
        <w:rPr>
          <w:rFonts w:ascii="Calibri" w:eastAsia="Calibri" w:hAnsi="Calibri" w:cs="Times New Roman"/>
          <w:b/>
          <w:lang w:eastAsia="en-US" w:bidi="ar-SA"/>
        </w:rPr>
      </w:pPr>
    </w:p>
    <w:p w:rsidR="005E0630" w:rsidRPr="00FF34EE" w:rsidRDefault="005E0630" w:rsidP="005E0630">
      <w:pPr>
        <w:pStyle w:val="Prrafodelista"/>
        <w:keepNext w:val="0"/>
        <w:numPr>
          <w:ilvl w:val="0"/>
          <w:numId w:val="7"/>
        </w:numPr>
        <w:shd w:val="clear" w:color="auto" w:fill="auto"/>
        <w:suppressAutoHyphens w:val="0"/>
        <w:ind w:left="709" w:hanging="283"/>
        <w:contextualSpacing/>
        <w:jc w:val="both"/>
        <w:rPr>
          <w:color w:val="808080"/>
        </w:rPr>
      </w:pPr>
      <w:r w:rsidRPr="00FF34EE">
        <w:rPr>
          <w:color w:val="808080"/>
        </w:rPr>
        <w:t>Complete el cuadro siguiente rellenando las celdas según el periodo en que se realizarán las actividades, tomando en cuenta que el tiempo se distribuye en BIMESTRES.</w:t>
      </w:r>
    </w:p>
    <w:p w:rsidR="005E0630" w:rsidRDefault="005E0630" w:rsidP="005E0630">
      <w:pPr>
        <w:pStyle w:val="Prrafodelista"/>
        <w:keepNext w:val="0"/>
        <w:numPr>
          <w:ilvl w:val="0"/>
          <w:numId w:val="7"/>
        </w:numPr>
        <w:shd w:val="clear" w:color="auto" w:fill="auto"/>
        <w:suppressAutoHyphens w:val="0"/>
        <w:ind w:left="709" w:hanging="283"/>
        <w:contextualSpacing/>
        <w:jc w:val="both"/>
        <w:rPr>
          <w:color w:val="808080"/>
        </w:rPr>
      </w:pPr>
      <w:r>
        <w:rPr>
          <w:color w:val="808080"/>
        </w:rPr>
        <w:t>En la columna 0 (cero) se deberán señalar todas las actividades previas a la ejecución.</w:t>
      </w:r>
    </w:p>
    <w:p w:rsidR="005E0630" w:rsidRDefault="005E0630" w:rsidP="005E0630">
      <w:pPr>
        <w:pStyle w:val="Prrafodelista"/>
        <w:keepNext w:val="0"/>
        <w:numPr>
          <w:ilvl w:val="0"/>
          <w:numId w:val="7"/>
        </w:numPr>
        <w:shd w:val="clear" w:color="auto" w:fill="auto"/>
        <w:suppressAutoHyphens w:val="0"/>
        <w:ind w:left="709" w:hanging="283"/>
        <w:contextualSpacing/>
        <w:jc w:val="both"/>
        <w:rPr>
          <w:color w:val="808080"/>
        </w:rPr>
      </w:pPr>
      <w:r>
        <w:rPr>
          <w:color w:val="808080"/>
        </w:rPr>
        <w:t>En la columna F (final) se deberán señalar todas las actividades posteriores al finalizar la ejecución, como entrega de informe de cierre de proyecto.</w:t>
      </w:r>
    </w:p>
    <w:p w:rsidR="00661E2B" w:rsidRPr="00661E2B" w:rsidRDefault="00661E2B"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661E2B" w:rsidRDefault="00661E2B"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BB2206" w:rsidRDefault="00BB2206"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BB2206" w:rsidRPr="00661E2B" w:rsidRDefault="00BB2206"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661E2B" w:rsidRDefault="00661E2B"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0"/>
        <w:gridCol w:w="346"/>
        <w:gridCol w:w="346"/>
        <w:gridCol w:w="346"/>
        <w:gridCol w:w="348"/>
        <w:gridCol w:w="306"/>
        <w:gridCol w:w="306"/>
        <w:gridCol w:w="306"/>
        <w:gridCol w:w="306"/>
        <w:gridCol w:w="306"/>
        <w:gridCol w:w="306"/>
        <w:gridCol w:w="472"/>
        <w:gridCol w:w="425"/>
        <w:gridCol w:w="425"/>
        <w:gridCol w:w="425"/>
      </w:tblGrid>
      <w:tr w:rsidR="005E0630" w:rsidRPr="005E0630" w:rsidTr="000A1B19">
        <w:trPr>
          <w:trHeight w:val="410"/>
        </w:trPr>
        <w:tc>
          <w:tcPr>
            <w:tcW w:w="8613" w:type="dxa"/>
            <w:gridSpan w:val="16"/>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lastRenderedPageBreak/>
              <w:t>CRONOGRAMA DE ACTIVIDADES</w:t>
            </w:r>
          </w:p>
        </w:tc>
      </w:tr>
      <w:tr w:rsidR="005E0630" w:rsidRPr="005E0630" w:rsidTr="000A1B19">
        <w:trPr>
          <w:trHeight w:val="790"/>
        </w:trPr>
        <w:tc>
          <w:tcPr>
            <w:tcW w:w="1384"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176"/>
              <w:contextualSpacing/>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16"/>
                <w:szCs w:val="16"/>
                <w:lang w:eastAsia="en-US" w:bidi="ar-SA"/>
              </w:rPr>
              <w:t>RESULTADOS</w:t>
            </w:r>
          </w:p>
        </w:tc>
        <w:tc>
          <w:tcPr>
            <w:tcW w:w="2260" w:type="dxa"/>
            <w:tcBorders>
              <w:top w:val="single" w:sz="4" w:space="0" w:color="FFFFFF"/>
              <w:left w:val="single" w:sz="4" w:space="0" w:color="FFFFFF"/>
              <w:bottom w:val="single" w:sz="4" w:space="0" w:color="FFFFFF"/>
              <w:right w:val="single" w:sz="4" w:space="0" w:color="FFFFFF"/>
              <w:tl2br w:val="single" w:sz="8"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459"/>
              <w:contextualSpacing/>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459"/>
              <w:contextualSpacing/>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16"/>
                <w:szCs w:val="16"/>
                <w:lang w:eastAsia="en-US" w:bidi="ar-SA"/>
              </w:rPr>
              <w:t xml:space="preserve">                  Período de    </w:t>
            </w:r>
          </w:p>
          <w:p w:rsidR="005E0630" w:rsidRPr="005E0630" w:rsidRDefault="005E0630" w:rsidP="005E0630">
            <w:pPr>
              <w:keepNext w:val="0"/>
              <w:widowControl/>
              <w:shd w:val="clear" w:color="auto" w:fill="auto"/>
              <w:suppressAutoHyphens w:val="0"/>
              <w:spacing w:after="200" w:line="276" w:lineRule="auto"/>
              <w:ind w:left="459"/>
              <w:contextualSpacing/>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16"/>
                <w:szCs w:val="16"/>
                <w:lang w:eastAsia="en-US" w:bidi="ar-SA"/>
              </w:rPr>
              <w:t xml:space="preserve">                  tiempo</w:t>
            </w:r>
          </w:p>
          <w:p w:rsidR="005E0630" w:rsidRPr="005E0630" w:rsidRDefault="005E0630" w:rsidP="005E0630">
            <w:pPr>
              <w:keepNext w:val="0"/>
              <w:widowControl/>
              <w:shd w:val="clear" w:color="auto" w:fill="auto"/>
              <w:suppressAutoHyphens w:val="0"/>
              <w:spacing w:after="200" w:line="276" w:lineRule="auto"/>
              <w:ind w:left="459"/>
              <w:contextualSpacing/>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60" w:hanging="468"/>
              <w:contextualSpacing/>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16"/>
                <w:szCs w:val="16"/>
                <w:lang w:eastAsia="en-US" w:bidi="ar-SA"/>
              </w:rPr>
              <w:t xml:space="preserve">    Actividad</w:t>
            </w:r>
          </w:p>
          <w:p w:rsidR="005E0630" w:rsidRPr="005E0630" w:rsidRDefault="005E0630" w:rsidP="005E0630">
            <w:pPr>
              <w:keepNext w:val="0"/>
              <w:widowControl/>
              <w:shd w:val="clear" w:color="auto" w:fill="auto"/>
              <w:suppressAutoHyphens w:val="0"/>
              <w:spacing w:after="200" w:line="276" w:lineRule="auto"/>
              <w:ind w:left="360" w:hanging="468"/>
              <w:contextualSpacing/>
              <w:textAlignment w:val="auto"/>
              <w:rPr>
                <w:rFonts w:ascii="Calibri" w:eastAsia="Calibri" w:hAnsi="Calibri" w:cs="Times New Roman"/>
                <w:b/>
                <w:color w:val="FFFFFF"/>
                <w:sz w:val="16"/>
                <w:szCs w:val="16"/>
                <w:lang w:eastAsia="en-US" w:bidi="ar-SA"/>
              </w:rPr>
            </w:pPr>
          </w:p>
        </w:tc>
        <w:tc>
          <w:tcPr>
            <w:tcW w:w="346"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33"/>
              <w:contextualSpacing/>
              <w:jc w:val="center"/>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3"/>
              <w:contextualSpacing/>
              <w:jc w:val="center"/>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3"/>
              <w:contextualSpacing/>
              <w:jc w:val="center"/>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4"/>
              <w:contextualSpacing/>
              <w:jc w:val="center"/>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20"/>
                <w:szCs w:val="20"/>
                <w:lang w:eastAsia="en-US" w:bidi="ar-SA"/>
              </w:rPr>
              <w:t>0</w:t>
            </w:r>
          </w:p>
        </w:tc>
        <w:tc>
          <w:tcPr>
            <w:tcW w:w="346"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34"/>
              <w:contextualSpacing/>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B1</w:t>
            </w:r>
          </w:p>
        </w:tc>
        <w:tc>
          <w:tcPr>
            <w:tcW w:w="346"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34"/>
              <w:contextualSpacing/>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B2</w:t>
            </w:r>
          </w:p>
        </w:tc>
        <w:tc>
          <w:tcPr>
            <w:tcW w:w="348"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34"/>
              <w:contextualSpacing/>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B3</w:t>
            </w:r>
          </w:p>
        </w:tc>
        <w:tc>
          <w:tcPr>
            <w:tcW w:w="306"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34"/>
              <w:contextualSpacing/>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B4</w:t>
            </w:r>
          </w:p>
        </w:tc>
        <w:tc>
          <w:tcPr>
            <w:tcW w:w="306"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2"/>
                <w:szCs w:val="22"/>
                <w:lang w:eastAsia="en-US" w:bidi="ar-SA"/>
              </w:rPr>
            </w:pPr>
            <w:r w:rsidRPr="005E0630">
              <w:rPr>
                <w:rFonts w:ascii="Calibri" w:eastAsia="Calibri" w:hAnsi="Calibri" w:cs="Times New Roman"/>
                <w:b/>
                <w:color w:val="FFFFFF"/>
                <w:sz w:val="20"/>
                <w:szCs w:val="20"/>
                <w:lang w:eastAsia="en-US" w:bidi="ar-SA"/>
              </w:rPr>
              <w:t>B5</w:t>
            </w:r>
          </w:p>
        </w:tc>
        <w:tc>
          <w:tcPr>
            <w:tcW w:w="306"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2"/>
                <w:szCs w:val="22"/>
                <w:lang w:eastAsia="en-US" w:bidi="ar-SA"/>
              </w:rPr>
            </w:pPr>
            <w:r w:rsidRPr="005E0630">
              <w:rPr>
                <w:rFonts w:ascii="Calibri" w:eastAsia="Calibri" w:hAnsi="Calibri" w:cs="Times New Roman"/>
                <w:b/>
                <w:color w:val="FFFFFF"/>
                <w:sz w:val="20"/>
                <w:szCs w:val="20"/>
                <w:lang w:eastAsia="en-US" w:bidi="ar-SA"/>
              </w:rPr>
              <w:t>B6</w:t>
            </w:r>
          </w:p>
        </w:tc>
        <w:tc>
          <w:tcPr>
            <w:tcW w:w="306"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2"/>
                <w:szCs w:val="22"/>
                <w:lang w:eastAsia="en-US" w:bidi="ar-SA"/>
              </w:rPr>
            </w:pPr>
            <w:r w:rsidRPr="005E0630">
              <w:rPr>
                <w:rFonts w:ascii="Calibri" w:eastAsia="Calibri" w:hAnsi="Calibri" w:cs="Times New Roman"/>
                <w:b/>
                <w:color w:val="FFFFFF"/>
                <w:sz w:val="20"/>
                <w:szCs w:val="20"/>
                <w:lang w:eastAsia="en-US" w:bidi="ar-SA"/>
              </w:rPr>
              <w:t>B7</w:t>
            </w:r>
          </w:p>
        </w:tc>
        <w:tc>
          <w:tcPr>
            <w:tcW w:w="306"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2"/>
                <w:szCs w:val="22"/>
                <w:lang w:eastAsia="en-US" w:bidi="ar-SA"/>
              </w:rPr>
            </w:pPr>
            <w:r w:rsidRPr="005E0630">
              <w:rPr>
                <w:rFonts w:ascii="Calibri" w:eastAsia="Calibri" w:hAnsi="Calibri" w:cs="Times New Roman"/>
                <w:b/>
                <w:color w:val="FFFFFF"/>
                <w:sz w:val="20"/>
                <w:szCs w:val="20"/>
                <w:lang w:eastAsia="en-US" w:bidi="ar-SA"/>
              </w:rPr>
              <w:t>B8</w:t>
            </w:r>
          </w:p>
        </w:tc>
        <w:tc>
          <w:tcPr>
            <w:tcW w:w="306"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B9</w:t>
            </w:r>
          </w:p>
        </w:tc>
        <w:tc>
          <w:tcPr>
            <w:tcW w:w="472"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20"/>
                <w:szCs w:val="20"/>
                <w:lang w:eastAsia="en-US" w:bidi="ar-SA"/>
              </w:rPr>
              <w:t>B</w:t>
            </w: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16"/>
                <w:szCs w:val="16"/>
                <w:lang w:eastAsia="en-US" w:bidi="ar-SA"/>
              </w:rPr>
              <w:t>10</w:t>
            </w:r>
          </w:p>
        </w:tc>
        <w:tc>
          <w:tcPr>
            <w:tcW w:w="425"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20"/>
                <w:szCs w:val="20"/>
                <w:lang w:eastAsia="en-US" w:bidi="ar-SA"/>
              </w:rPr>
              <w:t>B</w:t>
            </w: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16"/>
                <w:szCs w:val="16"/>
                <w:lang w:eastAsia="en-US" w:bidi="ar-SA"/>
              </w:rPr>
              <w:t>11</w:t>
            </w:r>
          </w:p>
        </w:tc>
        <w:tc>
          <w:tcPr>
            <w:tcW w:w="425"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20"/>
                <w:szCs w:val="20"/>
                <w:lang w:eastAsia="en-US" w:bidi="ar-SA"/>
              </w:rPr>
              <w:t>B</w:t>
            </w: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16"/>
                <w:szCs w:val="16"/>
                <w:lang w:eastAsia="en-US" w:bidi="ar-SA"/>
              </w:rPr>
              <w:t>12</w:t>
            </w:r>
          </w:p>
        </w:tc>
        <w:tc>
          <w:tcPr>
            <w:tcW w:w="425"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F</w:t>
            </w:r>
          </w:p>
        </w:tc>
      </w:tr>
      <w:tr w:rsidR="005E0630" w:rsidRPr="005E0630" w:rsidTr="000A1B19">
        <w:trPr>
          <w:trHeight w:val="101"/>
        </w:trPr>
        <w:tc>
          <w:tcPr>
            <w:tcW w:w="1384" w:type="dxa"/>
            <w:vMerge w:val="restart"/>
            <w:tcBorders>
              <w:top w:val="single" w:sz="4" w:space="0" w:color="FFFFFF"/>
            </w:tcBorders>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 xml:space="preserve">1.1 </w:t>
            </w:r>
          </w:p>
        </w:tc>
        <w:tc>
          <w:tcPr>
            <w:tcW w:w="2260" w:type="dxa"/>
            <w:tcBorders>
              <w:top w:val="single" w:sz="4" w:space="0" w:color="FFFFFF"/>
            </w:tcBorders>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1.1.1</w:t>
            </w:r>
          </w:p>
        </w:tc>
        <w:tc>
          <w:tcPr>
            <w:tcW w:w="346"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1.1.2</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1.1.3</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val="restart"/>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1.2</w:t>
            </w:r>
          </w:p>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1.2.1</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1.2.2</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1.2.3</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val="restart"/>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2.1</w:t>
            </w: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2.1.1</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2.1.2</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2.1.3</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val="restart"/>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2.2</w:t>
            </w:r>
          </w:p>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2.2.1</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2.2.2</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4"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2.2.3</w:t>
            </w: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4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306"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7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425"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bl>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5E0630">
      <w:pPr>
        <w:keepNext w:val="0"/>
        <w:widowControl/>
        <w:shd w:val="clear" w:color="auto" w:fill="auto"/>
        <w:tabs>
          <w:tab w:val="left" w:pos="1534"/>
        </w:tabs>
        <w:suppressAutoHyphens w:val="0"/>
        <w:spacing w:after="200" w:line="276" w:lineRule="auto"/>
        <w:jc w:val="both"/>
        <w:textAlignment w:val="auto"/>
        <w:rPr>
          <w:rFonts w:ascii="Calibri" w:eastAsia="Calibri" w:hAnsi="Calibri" w:cs="Times New Roman"/>
          <w:b/>
          <w:sz w:val="32"/>
          <w:szCs w:val="32"/>
          <w:lang w:eastAsia="en-US" w:bidi="ar-SA"/>
        </w:rPr>
        <w:sectPr w:rsidR="005E0630" w:rsidSect="005E0630">
          <w:headerReference w:type="default" r:id="rId10"/>
          <w:footerReference w:type="default" r:id="rId11"/>
          <w:headerReference w:type="first" r:id="rId12"/>
          <w:pgSz w:w="11906" w:h="16838"/>
          <w:pgMar w:top="1418" w:right="1701" w:bottom="1418" w:left="1701" w:header="709" w:footer="709" w:gutter="0"/>
          <w:cols w:space="708"/>
          <w:titlePg/>
          <w:docGrid w:linePitch="360"/>
        </w:sect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lang w:eastAsia="en-US" w:bidi="ar-SA"/>
        </w:rPr>
      </w:pPr>
      <w:r w:rsidRPr="005E0630">
        <w:rPr>
          <w:rFonts w:ascii="Calibri" w:eastAsia="Calibri" w:hAnsi="Calibri" w:cs="Times New Roman"/>
          <w:b/>
          <w:lang w:eastAsia="en-US" w:bidi="ar-SA"/>
        </w:rPr>
        <w:lastRenderedPageBreak/>
        <w:t>Programación de recursos</w:t>
      </w:r>
    </w:p>
    <w:p w:rsidR="005E0630" w:rsidRPr="005E0630" w:rsidRDefault="005E0630" w:rsidP="005E0630">
      <w:pPr>
        <w:keepNext w:val="0"/>
        <w:widowControl/>
        <w:numPr>
          <w:ilvl w:val="0"/>
          <w:numId w:val="7"/>
        </w:numPr>
        <w:shd w:val="clear" w:color="auto" w:fill="auto"/>
        <w:suppressAutoHyphens w:val="0"/>
        <w:spacing w:after="200" w:line="276" w:lineRule="auto"/>
        <w:ind w:left="709" w:hanging="283"/>
        <w:contextualSpacing/>
        <w:jc w:val="both"/>
        <w:textAlignment w:val="auto"/>
        <w:rPr>
          <w:rFonts w:ascii="Calibri" w:eastAsia="Calibri" w:hAnsi="Calibri" w:cs="Times New Roman"/>
          <w:color w:val="808080"/>
          <w:sz w:val="22"/>
          <w:szCs w:val="22"/>
          <w:lang w:eastAsia="en-US" w:bidi="ar-SA"/>
        </w:rPr>
      </w:pPr>
      <w:r w:rsidRPr="005E0630">
        <w:rPr>
          <w:rFonts w:ascii="Calibri" w:eastAsia="Calibri" w:hAnsi="Calibri" w:cs="Times New Roman"/>
          <w:color w:val="808080"/>
          <w:sz w:val="22"/>
          <w:szCs w:val="22"/>
          <w:lang w:eastAsia="en-US" w:bidi="ar-SA"/>
        </w:rPr>
        <w:t>Complete las celdas del cuadro siguiente indicando el monto en $ (pesos) que se prevé ejecutar por actividad por bimestre.</w:t>
      </w:r>
    </w:p>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2260"/>
        <w:gridCol w:w="717"/>
        <w:gridCol w:w="567"/>
        <w:gridCol w:w="567"/>
        <w:gridCol w:w="567"/>
        <w:gridCol w:w="568"/>
        <w:gridCol w:w="567"/>
        <w:gridCol w:w="567"/>
        <w:gridCol w:w="567"/>
        <w:gridCol w:w="567"/>
        <w:gridCol w:w="567"/>
        <w:gridCol w:w="567"/>
        <w:gridCol w:w="567"/>
        <w:gridCol w:w="992"/>
      </w:tblGrid>
      <w:tr w:rsidR="005E0630" w:rsidRPr="005E0630" w:rsidTr="000A1B19">
        <w:trPr>
          <w:trHeight w:val="517"/>
        </w:trPr>
        <w:tc>
          <w:tcPr>
            <w:tcW w:w="11590" w:type="dxa"/>
            <w:gridSpan w:val="15"/>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PROGRAMACIÓN DE RECURSOS</w:t>
            </w:r>
          </w:p>
        </w:tc>
      </w:tr>
      <w:tr w:rsidR="005E0630" w:rsidRPr="005E0630" w:rsidTr="000A1B19">
        <w:trPr>
          <w:trHeight w:val="2420"/>
        </w:trPr>
        <w:tc>
          <w:tcPr>
            <w:tcW w:w="1383"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176"/>
              <w:contextualSpacing/>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16"/>
                <w:szCs w:val="16"/>
                <w:lang w:eastAsia="en-US" w:bidi="ar-SA"/>
              </w:rPr>
              <w:t>RESULTADOS</w:t>
            </w:r>
          </w:p>
        </w:tc>
        <w:tc>
          <w:tcPr>
            <w:tcW w:w="2260" w:type="dxa"/>
            <w:tcBorders>
              <w:top w:val="single" w:sz="4" w:space="0" w:color="FFFFFF"/>
              <w:left w:val="single" w:sz="4" w:space="0" w:color="FFFFFF"/>
              <w:bottom w:val="single" w:sz="4" w:space="0" w:color="FFFFFF"/>
              <w:right w:val="single" w:sz="4" w:space="0" w:color="FFFFFF"/>
              <w:tl2br w:val="single" w:sz="8"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459"/>
              <w:contextualSpacing/>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459"/>
              <w:contextualSpacing/>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16"/>
                <w:szCs w:val="16"/>
                <w:lang w:eastAsia="en-US" w:bidi="ar-SA"/>
              </w:rPr>
              <w:t xml:space="preserve">                  Período de    </w:t>
            </w:r>
          </w:p>
          <w:p w:rsidR="005E0630" w:rsidRPr="005E0630" w:rsidRDefault="005E0630" w:rsidP="005E0630">
            <w:pPr>
              <w:keepNext w:val="0"/>
              <w:widowControl/>
              <w:shd w:val="clear" w:color="auto" w:fill="auto"/>
              <w:suppressAutoHyphens w:val="0"/>
              <w:spacing w:after="200" w:line="276" w:lineRule="auto"/>
              <w:ind w:left="459"/>
              <w:contextualSpacing/>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16"/>
                <w:szCs w:val="16"/>
                <w:lang w:eastAsia="en-US" w:bidi="ar-SA"/>
              </w:rPr>
              <w:t xml:space="preserve">                  tiempo</w:t>
            </w:r>
          </w:p>
          <w:p w:rsidR="005E0630" w:rsidRPr="005E0630" w:rsidRDefault="005E0630" w:rsidP="005E0630">
            <w:pPr>
              <w:keepNext w:val="0"/>
              <w:widowControl/>
              <w:shd w:val="clear" w:color="auto" w:fill="auto"/>
              <w:suppressAutoHyphens w:val="0"/>
              <w:spacing w:after="200" w:line="276" w:lineRule="auto"/>
              <w:ind w:left="459"/>
              <w:contextualSpacing/>
              <w:textAlignment w:val="auto"/>
              <w:rPr>
                <w:rFonts w:ascii="Calibri" w:eastAsia="Calibri" w:hAnsi="Calibri" w:cs="Times New Roman"/>
                <w:b/>
                <w:color w:val="FFFFFF"/>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60" w:hanging="468"/>
              <w:contextualSpacing/>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16"/>
                <w:szCs w:val="16"/>
                <w:lang w:eastAsia="en-US" w:bidi="ar-SA"/>
              </w:rPr>
              <w:t xml:space="preserve">    Actividad</w:t>
            </w:r>
          </w:p>
          <w:p w:rsidR="005E0630" w:rsidRPr="005E0630" w:rsidRDefault="005E0630" w:rsidP="005E0630">
            <w:pPr>
              <w:keepNext w:val="0"/>
              <w:widowControl/>
              <w:shd w:val="clear" w:color="auto" w:fill="auto"/>
              <w:suppressAutoHyphens w:val="0"/>
              <w:spacing w:after="200" w:line="276" w:lineRule="auto"/>
              <w:ind w:left="360" w:hanging="468"/>
              <w:contextualSpacing/>
              <w:textAlignment w:val="auto"/>
              <w:rPr>
                <w:rFonts w:ascii="Calibri" w:eastAsia="Calibri" w:hAnsi="Calibri" w:cs="Times New Roman"/>
                <w:b/>
                <w:color w:val="FFFFFF"/>
                <w:sz w:val="16"/>
                <w:szCs w:val="16"/>
                <w:lang w:eastAsia="en-US" w:bidi="ar-SA"/>
              </w:rPr>
            </w:pPr>
          </w:p>
        </w:tc>
        <w:tc>
          <w:tcPr>
            <w:tcW w:w="71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34"/>
              <w:contextualSpacing/>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B1</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34"/>
              <w:contextualSpacing/>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B2</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34"/>
              <w:contextualSpacing/>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B3</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159"/>
              <w:contextualSpacing/>
              <w:jc w:val="center"/>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ind w:left="34"/>
              <w:contextualSpacing/>
              <w:jc w:val="center"/>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B4</w:t>
            </w:r>
          </w:p>
        </w:tc>
        <w:tc>
          <w:tcPr>
            <w:tcW w:w="568"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2"/>
                <w:szCs w:val="22"/>
                <w:lang w:eastAsia="en-US" w:bidi="ar-SA"/>
              </w:rPr>
            </w:pPr>
            <w:r w:rsidRPr="005E0630">
              <w:rPr>
                <w:rFonts w:ascii="Calibri" w:eastAsia="Calibri" w:hAnsi="Calibri" w:cs="Times New Roman"/>
                <w:b/>
                <w:color w:val="FFFFFF"/>
                <w:sz w:val="20"/>
                <w:szCs w:val="20"/>
                <w:lang w:eastAsia="en-US" w:bidi="ar-SA"/>
              </w:rPr>
              <w:t>B5</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2"/>
                <w:szCs w:val="22"/>
                <w:lang w:eastAsia="en-US" w:bidi="ar-SA"/>
              </w:rPr>
            </w:pPr>
            <w:r w:rsidRPr="005E0630">
              <w:rPr>
                <w:rFonts w:ascii="Calibri" w:eastAsia="Calibri" w:hAnsi="Calibri" w:cs="Times New Roman"/>
                <w:b/>
                <w:color w:val="FFFFFF"/>
                <w:sz w:val="20"/>
                <w:szCs w:val="20"/>
                <w:lang w:eastAsia="en-US" w:bidi="ar-SA"/>
              </w:rPr>
              <w:t>B6</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2"/>
                <w:szCs w:val="22"/>
                <w:lang w:eastAsia="en-US" w:bidi="ar-SA"/>
              </w:rPr>
            </w:pPr>
            <w:r w:rsidRPr="005E0630">
              <w:rPr>
                <w:rFonts w:ascii="Calibri" w:eastAsia="Calibri" w:hAnsi="Calibri" w:cs="Times New Roman"/>
                <w:b/>
                <w:color w:val="FFFFFF"/>
                <w:sz w:val="20"/>
                <w:szCs w:val="20"/>
                <w:lang w:eastAsia="en-US" w:bidi="ar-SA"/>
              </w:rPr>
              <w:t>B7</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sz w:val="22"/>
                <w:szCs w:val="22"/>
                <w:lang w:eastAsia="en-US" w:bidi="ar-SA"/>
              </w:rPr>
            </w:pPr>
            <w:r w:rsidRPr="005E0630">
              <w:rPr>
                <w:rFonts w:ascii="Calibri" w:eastAsia="Calibri" w:hAnsi="Calibri" w:cs="Times New Roman"/>
                <w:b/>
                <w:color w:val="FFFFFF"/>
                <w:sz w:val="20"/>
                <w:szCs w:val="20"/>
                <w:lang w:eastAsia="en-US" w:bidi="ar-SA"/>
              </w:rPr>
              <w:t>B8</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B9</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w:t>
            </w: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10</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w:t>
            </w: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11</w:t>
            </w:r>
          </w:p>
        </w:tc>
        <w:tc>
          <w:tcPr>
            <w:tcW w:w="567"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B</w:t>
            </w: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12</w:t>
            </w:r>
          </w:p>
        </w:tc>
        <w:tc>
          <w:tcPr>
            <w:tcW w:w="992" w:type="dxa"/>
            <w:tcBorders>
              <w:top w:val="single" w:sz="4" w:space="0" w:color="FFFFFF"/>
              <w:left w:val="single" w:sz="4" w:space="0" w:color="FFFFFF"/>
              <w:bottom w:val="single" w:sz="4" w:space="0" w:color="FFFFFF"/>
              <w:right w:val="single" w:sz="4" w:space="0" w:color="FFFFFF"/>
              <w:tr2bl w:val="nil"/>
            </w:tcBorders>
            <w:shd w:val="clear" w:color="auto" w:fill="17365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p>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20"/>
                <w:szCs w:val="20"/>
                <w:lang w:eastAsia="en-US" w:bidi="ar-SA"/>
              </w:rPr>
            </w:pPr>
            <w:r w:rsidRPr="005E0630">
              <w:rPr>
                <w:rFonts w:ascii="Calibri" w:eastAsia="Calibri" w:hAnsi="Calibri" w:cs="Times New Roman"/>
                <w:b/>
                <w:color w:val="FFFFFF"/>
                <w:sz w:val="20"/>
                <w:szCs w:val="20"/>
                <w:lang w:eastAsia="en-US" w:bidi="ar-SA"/>
              </w:rPr>
              <w:t>TOTAL</w:t>
            </w:r>
          </w:p>
        </w:tc>
      </w:tr>
      <w:tr w:rsidR="005E0630" w:rsidRPr="005E0630" w:rsidTr="000A1B19">
        <w:trPr>
          <w:trHeight w:val="101"/>
        </w:trPr>
        <w:tc>
          <w:tcPr>
            <w:tcW w:w="1383" w:type="dxa"/>
            <w:vMerge w:val="restart"/>
            <w:tcBorders>
              <w:top w:val="single" w:sz="4" w:space="0" w:color="FFFFFF"/>
            </w:tcBorders>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 xml:space="preserve">1.1 </w:t>
            </w:r>
          </w:p>
        </w:tc>
        <w:tc>
          <w:tcPr>
            <w:tcW w:w="2260" w:type="dxa"/>
            <w:tcBorders>
              <w:top w:val="single" w:sz="4" w:space="0" w:color="FFFFFF"/>
            </w:tcBorders>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1.1.1</w:t>
            </w:r>
          </w:p>
        </w:tc>
        <w:tc>
          <w:tcPr>
            <w:tcW w:w="71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Borders>
              <w:top w:val="single" w:sz="4" w:space="0" w:color="FFFFFF"/>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1.1.2</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1.1.3</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val="restart"/>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1.2</w:t>
            </w:r>
          </w:p>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1.2.1</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1.2.2</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1.2.3</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val="restart"/>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2.1</w:t>
            </w: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2.1.1</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2.1.2</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2.1.3</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val="restart"/>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2.2</w:t>
            </w:r>
          </w:p>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2.2.1</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0A1B19">
        <w:trPr>
          <w:trHeight w:val="101"/>
        </w:trPr>
        <w:tc>
          <w:tcPr>
            <w:tcW w:w="1383"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2.2.2</w:t>
            </w:r>
          </w:p>
        </w:tc>
        <w:tc>
          <w:tcPr>
            <w:tcW w:w="71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5E0630">
        <w:trPr>
          <w:trHeight w:val="101"/>
        </w:trPr>
        <w:tc>
          <w:tcPr>
            <w:tcW w:w="1383" w:type="dxa"/>
            <w:vMerge/>
            <w:shd w:val="clear" w:color="auto" w:fill="DBE5F1"/>
          </w:tcPr>
          <w:p w:rsidR="005E0630" w:rsidRPr="005E0630" w:rsidRDefault="005E0630" w:rsidP="005E0630">
            <w:pPr>
              <w:keepNext w:val="0"/>
              <w:widowControl/>
              <w:shd w:val="clear" w:color="auto" w:fill="auto"/>
              <w:suppressAutoHyphens w:val="0"/>
              <w:spacing w:after="200" w:line="276" w:lineRule="auto"/>
              <w:ind w:left="34"/>
              <w:textAlignment w:val="auto"/>
              <w:rPr>
                <w:rFonts w:ascii="Calibri" w:eastAsia="Calibri" w:hAnsi="Calibri" w:cs="Times New Roman"/>
                <w:b/>
                <w:color w:val="808080"/>
                <w:sz w:val="16"/>
                <w:szCs w:val="16"/>
                <w:lang w:eastAsia="en-US" w:bidi="ar-SA"/>
              </w:rPr>
            </w:pPr>
          </w:p>
        </w:tc>
        <w:tc>
          <w:tcPr>
            <w:tcW w:w="2260" w:type="dxa"/>
            <w:shd w:val="clear" w:color="auto" w:fill="DBE5F1"/>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808080"/>
                <w:sz w:val="16"/>
                <w:szCs w:val="16"/>
                <w:lang w:eastAsia="en-US" w:bidi="ar-SA"/>
              </w:rPr>
            </w:pPr>
            <w:r w:rsidRPr="005E0630">
              <w:rPr>
                <w:rFonts w:ascii="Calibri" w:eastAsia="Calibri" w:hAnsi="Calibri" w:cs="Times New Roman"/>
                <w:b/>
                <w:color w:val="808080"/>
                <w:sz w:val="16"/>
                <w:szCs w:val="16"/>
                <w:lang w:eastAsia="en-US" w:bidi="ar-SA"/>
              </w:rPr>
              <w:t>2.2.3</w:t>
            </w:r>
          </w:p>
        </w:tc>
        <w:tc>
          <w:tcPr>
            <w:tcW w:w="71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Borders>
              <w:bottom w:val="single" w:sz="4" w:space="0" w:color="auto"/>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r w:rsidR="005E0630" w:rsidRPr="005E0630" w:rsidTr="005E0630">
        <w:trPr>
          <w:trHeight w:val="955"/>
        </w:trPr>
        <w:tc>
          <w:tcPr>
            <w:tcW w:w="1383" w:type="dxa"/>
            <w:shd w:val="clear" w:color="auto" w:fill="1F497D"/>
          </w:tcPr>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FFFFFF"/>
                <w:sz w:val="16"/>
                <w:szCs w:val="16"/>
                <w:lang w:eastAsia="en-US" w:bidi="ar-SA"/>
              </w:rPr>
            </w:pPr>
            <w:r w:rsidRPr="005E0630">
              <w:rPr>
                <w:rFonts w:ascii="Calibri" w:eastAsia="Calibri" w:hAnsi="Calibri" w:cs="Times New Roman"/>
                <w:b/>
                <w:color w:val="FFFFFF"/>
                <w:sz w:val="16"/>
                <w:szCs w:val="16"/>
                <w:lang w:eastAsia="en-US" w:bidi="ar-SA"/>
              </w:rPr>
              <w:t>TOTAL</w:t>
            </w:r>
          </w:p>
        </w:tc>
        <w:tc>
          <w:tcPr>
            <w:tcW w:w="2260" w:type="dxa"/>
            <w:shd w:val="clear" w:color="auto" w:fill="1F497D"/>
          </w:tcPr>
          <w:p w:rsidR="005E0630" w:rsidRPr="005E0630" w:rsidRDefault="005E0630" w:rsidP="005E0630">
            <w:pPr>
              <w:keepNext w:val="0"/>
              <w:widowControl/>
              <w:shd w:val="clear" w:color="auto" w:fill="auto"/>
              <w:suppressAutoHyphens w:val="0"/>
              <w:spacing w:after="200" w:line="276" w:lineRule="auto"/>
              <w:ind w:left="34"/>
              <w:contextualSpacing/>
              <w:textAlignment w:val="auto"/>
              <w:rPr>
                <w:rFonts w:ascii="Calibri" w:eastAsia="Calibri" w:hAnsi="Calibri" w:cs="Times New Roman"/>
                <w:b/>
                <w:color w:val="FFFFFF"/>
                <w:sz w:val="16"/>
                <w:szCs w:val="16"/>
                <w:lang w:eastAsia="en-US" w:bidi="ar-SA"/>
              </w:rPr>
            </w:pPr>
          </w:p>
        </w:tc>
        <w:tc>
          <w:tcPr>
            <w:tcW w:w="71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8"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567"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c>
          <w:tcPr>
            <w:tcW w:w="992" w:type="dxa"/>
            <w:tcBorders>
              <w:bottom w:val="nil"/>
            </w:tcBorders>
          </w:tcPr>
          <w:p w:rsidR="005E0630" w:rsidRPr="005E0630" w:rsidRDefault="005E0630" w:rsidP="005E0630">
            <w:pPr>
              <w:keepNext w:val="0"/>
              <w:widowControl/>
              <w:shd w:val="clear" w:color="auto" w:fill="auto"/>
              <w:suppressAutoHyphens w:val="0"/>
              <w:spacing w:after="200" w:line="276" w:lineRule="auto"/>
              <w:ind w:left="360"/>
              <w:contextualSpacing/>
              <w:textAlignment w:val="auto"/>
              <w:rPr>
                <w:rFonts w:ascii="Calibri" w:eastAsia="Calibri" w:hAnsi="Calibri" w:cs="Times New Roman"/>
                <w:b/>
                <w:color w:val="808080"/>
                <w:sz w:val="16"/>
                <w:szCs w:val="16"/>
                <w:lang w:eastAsia="en-US" w:bidi="ar-SA"/>
              </w:rPr>
            </w:pPr>
          </w:p>
        </w:tc>
      </w:tr>
    </w:tbl>
    <w:p w:rsidR="005E0630" w:rsidRPr="005E0630" w:rsidRDefault="005E0630" w:rsidP="005E0630">
      <w:pPr>
        <w:keepNext w:val="0"/>
        <w:widowControl/>
        <w:shd w:val="clear" w:color="auto" w:fill="auto"/>
        <w:suppressAutoHyphens w:val="0"/>
        <w:spacing w:after="200" w:line="276" w:lineRule="auto"/>
        <w:textAlignment w:val="auto"/>
        <w:rPr>
          <w:rFonts w:ascii="Calibri" w:eastAsia="Calibri" w:hAnsi="Calibri" w:cs="Times New Roman"/>
          <w:b/>
          <w:color w:val="808080"/>
          <w:sz w:val="16"/>
          <w:szCs w:val="16"/>
          <w:lang w:eastAsia="en-US" w:bidi="ar-SA"/>
        </w:rPr>
        <w:sectPr w:rsidR="005E0630" w:rsidRPr="005E0630" w:rsidSect="00344257">
          <w:pgSz w:w="16838" w:h="11906" w:orient="landscape"/>
          <w:pgMar w:top="1701" w:right="1418" w:bottom="1701" w:left="1418" w:header="709" w:footer="709" w:gutter="0"/>
          <w:cols w:space="708"/>
          <w:docGrid w:linePitch="360"/>
        </w:sectPr>
      </w:pPr>
    </w:p>
    <w:p w:rsidR="005E0630" w:rsidRPr="00D00E22" w:rsidRDefault="005E0630" w:rsidP="005E0630">
      <w:pPr>
        <w:pStyle w:val="Ttulo1"/>
        <w:numPr>
          <w:ilvl w:val="0"/>
          <w:numId w:val="10"/>
        </w:numPr>
        <w:shd w:val="clear" w:color="auto" w:fill="auto"/>
        <w:suppressAutoHyphens w:val="0"/>
      </w:pPr>
      <w:bookmarkStart w:id="7" w:name="_Toc458095556"/>
      <w:r w:rsidRPr="00D00E22">
        <w:lastRenderedPageBreak/>
        <w:t>Anexos</w:t>
      </w:r>
      <w:bookmarkEnd w:id="7"/>
    </w:p>
    <w:p w:rsidR="005E0630" w:rsidRPr="00495480" w:rsidRDefault="005E0630" w:rsidP="005E0630">
      <w:pPr>
        <w:pStyle w:val="Prrafodelista"/>
        <w:keepNext w:val="0"/>
        <w:numPr>
          <w:ilvl w:val="0"/>
          <w:numId w:val="7"/>
        </w:numPr>
        <w:shd w:val="clear" w:color="auto" w:fill="auto"/>
        <w:suppressAutoHyphens w:val="0"/>
        <w:ind w:left="709" w:hanging="283"/>
        <w:contextualSpacing/>
        <w:jc w:val="both"/>
        <w:rPr>
          <w:color w:val="808080"/>
        </w:rPr>
      </w:pPr>
      <w:r>
        <w:rPr>
          <w:color w:val="808080"/>
        </w:rPr>
        <w:t>Incluir como anexos todos aquellos documentos que se considere pertinente, tales como: i</w:t>
      </w:r>
      <w:r w:rsidRPr="00495480">
        <w:rPr>
          <w:color w:val="808080"/>
        </w:rPr>
        <w:t xml:space="preserve">nformes, estudios, </w:t>
      </w:r>
      <w:r>
        <w:rPr>
          <w:color w:val="808080"/>
        </w:rPr>
        <w:t xml:space="preserve">cotizaciones. Los mismos </w:t>
      </w:r>
      <w:r w:rsidRPr="00495480">
        <w:rPr>
          <w:color w:val="808080"/>
        </w:rPr>
        <w:t xml:space="preserve"> </w:t>
      </w:r>
      <w:r>
        <w:rPr>
          <w:color w:val="808080"/>
        </w:rPr>
        <w:t xml:space="preserve">deben </w:t>
      </w:r>
      <w:r w:rsidRPr="00495480">
        <w:rPr>
          <w:color w:val="808080"/>
        </w:rPr>
        <w:t xml:space="preserve"> complementa</w:t>
      </w:r>
      <w:r>
        <w:rPr>
          <w:color w:val="808080"/>
        </w:rPr>
        <w:t>r, ampli</w:t>
      </w:r>
      <w:r w:rsidRPr="00495480">
        <w:rPr>
          <w:color w:val="808080"/>
        </w:rPr>
        <w:t>a</w:t>
      </w:r>
      <w:r>
        <w:rPr>
          <w:color w:val="808080"/>
        </w:rPr>
        <w:t>r o respaldar</w:t>
      </w:r>
      <w:r w:rsidRPr="00495480">
        <w:rPr>
          <w:color w:val="808080"/>
        </w:rPr>
        <w:t xml:space="preserve"> la información presentada. </w:t>
      </w:r>
    </w:p>
    <w:p w:rsidR="005E0630" w:rsidRPr="00495480" w:rsidRDefault="005E0630" w:rsidP="005E0630">
      <w:pPr>
        <w:pStyle w:val="Prrafodelista"/>
        <w:keepNext w:val="0"/>
        <w:numPr>
          <w:ilvl w:val="0"/>
          <w:numId w:val="7"/>
        </w:numPr>
        <w:shd w:val="clear" w:color="auto" w:fill="auto"/>
        <w:suppressAutoHyphens w:val="0"/>
        <w:ind w:left="709" w:hanging="283"/>
        <w:contextualSpacing/>
        <w:jc w:val="both"/>
        <w:rPr>
          <w:color w:val="808080"/>
        </w:rPr>
      </w:pPr>
      <w:r w:rsidRPr="00495480">
        <w:rPr>
          <w:color w:val="808080"/>
        </w:rPr>
        <w:t xml:space="preserve">En los casos de incluir actividades vinculadas a Infraestructura, presentar el anteproyecto con estimación de costos (planta, cortes, fachada, memoria descriptiva, estimación de costos). </w:t>
      </w:r>
    </w:p>
    <w:p w:rsidR="005E0630" w:rsidRDefault="005E0630" w:rsidP="005E0630">
      <w:pPr>
        <w:keepNext w:val="0"/>
        <w:widowControl/>
        <w:shd w:val="clear" w:color="auto" w:fill="auto"/>
        <w:tabs>
          <w:tab w:val="left" w:pos="1534"/>
        </w:tabs>
        <w:suppressAutoHyphens w:val="0"/>
        <w:spacing w:after="200" w:line="276" w:lineRule="auto"/>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5E0630" w:rsidRPr="00661E2B" w:rsidRDefault="005E0630"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661E2B" w:rsidRPr="00661E2B" w:rsidRDefault="00661E2B"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661E2B" w:rsidRPr="00661E2B" w:rsidRDefault="00661E2B" w:rsidP="00661E2B">
      <w:pPr>
        <w:keepNext w:val="0"/>
        <w:widowControl/>
        <w:shd w:val="clear" w:color="auto" w:fill="auto"/>
        <w:tabs>
          <w:tab w:val="left" w:pos="1534"/>
        </w:tabs>
        <w:suppressAutoHyphens w:val="0"/>
        <w:spacing w:after="200" w:line="276" w:lineRule="auto"/>
        <w:ind w:left="709" w:hanging="283"/>
        <w:jc w:val="both"/>
        <w:textAlignment w:val="auto"/>
        <w:rPr>
          <w:rFonts w:ascii="Calibri" w:eastAsia="Calibri" w:hAnsi="Calibri" w:cs="Times New Roman"/>
          <w:b/>
          <w:sz w:val="32"/>
          <w:szCs w:val="32"/>
          <w:lang w:eastAsia="en-US" w:bidi="ar-SA"/>
        </w:rPr>
      </w:pPr>
    </w:p>
    <w:p w:rsidR="00661E2B" w:rsidRDefault="00661E2B" w:rsidP="00330387">
      <w:pPr>
        <w:pStyle w:val="Prrafodelista"/>
        <w:keepNext w:val="0"/>
        <w:shd w:val="clear" w:color="auto" w:fill="auto"/>
        <w:suppressAutoHyphens w:val="0"/>
        <w:ind w:left="709"/>
        <w:contextualSpacing/>
        <w:jc w:val="both"/>
        <w:rPr>
          <w:color w:val="808080"/>
        </w:rPr>
      </w:pPr>
    </w:p>
    <w:sectPr w:rsidR="00661E2B" w:rsidSect="005E0630">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5A4" w:rsidRDefault="003B35A4">
      <w:r>
        <w:separator/>
      </w:r>
    </w:p>
  </w:endnote>
  <w:endnote w:type="continuationSeparator" w:id="0">
    <w:p w:rsidR="003B35A4" w:rsidRDefault="003B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58" w:rsidRDefault="003B35A4">
    <w:pPr>
      <w:pStyle w:val="Piedepgina"/>
      <w:jc w:val="right"/>
    </w:pPr>
    <w:r>
      <w:t xml:space="preserve">Página </w:t>
    </w:r>
    <w:r>
      <w:rPr>
        <w:b/>
      </w:rPr>
      <w:fldChar w:fldCharType="begin"/>
    </w:r>
    <w:r>
      <w:instrText>PAGE</w:instrText>
    </w:r>
    <w:r>
      <w:fldChar w:fldCharType="separate"/>
    </w:r>
    <w:r w:rsidR="00BB2206">
      <w:rPr>
        <w:noProof/>
      </w:rPr>
      <w:t>11</w:t>
    </w:r>
    <w:r>
      <w:fldChar w:fldCharType="end"/>
    </w:r>
    <w:r>
      <w:t xml:space="preserve"> de </w:t>
    </w:r>
    <w:r>
      <w:rPr>
        <w:b/>
      </w:rPr>
      <w:fldChar w:fldCharType="begin"/>
    </w:r>
    <w:r>
      <w:instrText>NUMPAGES</w:instrText>
    </w:r>
    <w:r>
      <w:fldChar w:fldCharType="separate"/>
    </w:r>
    <w:r w:rsidR="00BB2206">
      <w:rPr>
        <w:noProof/>
      </w:rPr>
      <w:t>12</w:t>
    </w:r>
    <w:r>
      <w:fldChar w:fldCharType="end"/>
    </w:r>
  </w:p>
  <w:p w:rsidR="00FE5258" w:rsidRDefault="00FE5258">
    <w:pPr>
      <w:pStyle w:val="Piedepgina"/>
    </w:pPr>
  </w:p>
  <w:p w:rsidR="00000000" w:rsidRDefault="003B35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5A4" w:rsidRDefault="003B35A4">
      <w:r>
        <w:separator/>
      </w:r>
    </w:p>
  </w:footnote>
  <w:footnote w:type="continuationSeparator" w:id="0">
    <w:p w:rsidR="003B35A4" w:rsidRDefault="003B3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58" w:rsidRDefault="003B35A4">
    <w:pPr>
      <w:pStyle w:val="Encabezado"/>
    </w:pPr>
    <w:r>
      <w:rPr>
        <w:noProof/>
        <w:lang w:eastAsia="es-UY"/>
      </w:rPr>
      <w:drawing>
        <wp:anchor distT="0" distB="127000" distL="0" distR="0" simplePos="0" relativeHeight="251657216" behindDoc="0" locked="0" layoutInCell="1" allowOverlap="1" wp14:anchorId="04B1D556" wp14:editId="3551E80F">
          <wp:simplePos x="0" y="0"/>
          <wp:positionH relativeFrom="column">
            <wp:posOffset>4670425</wp:posOffset>
          </wp:positionH>
          <wp:positionV relativeFrom="paragraph">
            <wp:posOffset>-77470</wp:posOffset>
          </wp:positionV>
          <wp:extent cx="1123950" cy="339725"/>
          <wp:effectExtent l="0" t="0" r="0" b="0"/>
          <wp:wrapSquare wrapText="bothSides"/>
          <wp:docPr id="4" name="5 Imagen" descr="Logo-Comerci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Imagen" descr="Logo-Comercial02.jpg"/>
                  <pic:cNvPicPr>
                    <a:picLocks noChangeAspect="1" noChangeArrowheads="1"/>
                  </pic:cNvPicPr>
                </pic:nvPicPr>
                <pic:blipFill>
                  <a:blip r:embed="rId1"/>
                  <a:stretch>
                    <a:fillRect/>
                  </a:stretch>
                </pic:blipFill>
                <pic:spPr bwMode="auto">
                  <a:xfrm>
                    <a:off x="0" y="0"/>
                    <a:ext cx="1123950" cy="339725"/>
                  </a:xfrm>
                  <a:prstGeom prst="rect">
                    <a:avLst/>
                  </a:prstGeom>
                  <a:noFill/>
                  <a:ln w="9525">
                    <a:noFill/>
                    <a:miter lim="800000"/>
                    <a:headEnd/>
                    <a:tailEnd/>
                  </a:ln>
                </pic:spPr>
              </pic:pic>
            </a:graphicData>
          </a:graphic>
        </wp:anchor>
      </w:drawing>
    </w:r>
    <w:r>
      <w:rPr>
        <w:noProof/>
        <w:lang w:eastAsia="es-UY"/>
      </w:rPr>
      <w:drawing>
        <wp:anchor distT="0" distB="127000" distL="0" distR="0" simplePos="0" relativeHeight="251666432" behindDoc="0" locked="0" layoutInCell="1" allowOverlap="1" wp14:anchorId="22405A8C" wp14:editId="19DE7132">
          <wp:simplePos x="0" y="0"/>
          <wp:positionH relativeFrom="margin">
            <wp:posOffset>-80645</wp:posOffset>
          </wp:positionH>
          <wp:positionV relativeFrom="margin">
            <wp:posOffset>-683260</wp:posOffset>
          </wp:positionV>
          <wp:extent cx="791210" cy="622300"/>
          <wp:effectExtent l="0" t="0" r="0" b="0"/>
          <wp:wrapSquare wrapText="bothSides"/>
          <wp:docPr id="5" name="Imagen 2" descr="K:\uruguaymascerca\COMUNICACION\logo OPP 2015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K:\uruguaymascerca\COMUNICACION\logo OPP 2015 alta.jpg"/>
                  <pic:cNvPicPr>
                    <a:picLocks noChangeAspect="1" noChangeArrowheads="1"/>
                  </pic:cNvPicPr>
                </pic:nvPicPr>
                <pic:blipFill>
                  <a:blip r:embed="rId2"/>
                  <a:stretch>
                    <a:fillRect/>
                  </a:stretch>
                </pic:blipFill>
                <pic:spPr bwMode="auto">
                  <a:xfrm>
                    <a:off x="0" y="0"/>
                    <a:ext cx="791210" cy="622300"/>
                  </a:xfrm>
                  <a:prstGeom prst="rect">
                    <a:avLst/>
                  </a:prstGeom>
                  <a:noFill/>
                  <a:ln w="9525">
                    <a:noFill/>
                    <a:miter lim="800000"/>
                    <a:headEnd/>
                    <a:tailEnd/>
                  </a:ln>
                </pic:spPr>
              </pic:pic>
            </a:graphicData>
          </a:graphic>
        </wp:anchor>
      </w:drawing>
    </w:r>
    <w:r>
      <w:rPr>
        <w:lang w:eastAsia="es-ES"/>
      </w:rPr>
      <w:t xml:space="preserve">                                                                              </w:t>
    </w:r>
  </w:p>
  <w:p w:rsidR="00000000" w:rsidRDefault="003B35A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206" w:rsidRDefault="00BB2206" w:rsidP="00BB2206">
    <w:pPr>
      <w:pStyle w:val="Encabezado"/>
      <w:tabs>
        <w:tab w:val="clear" w:pos="4252"/>
        <w:tab w:val="clear" w:pos="8504"/>
        <w:tab w:val="left" w:pos="6870"/>
      </w:tabs>
    </w:pPr>
    <w:r>
      <w:rPr>
        <w:noProof/>
        <w:lang w:eastAsia="es-UY"/>
      </w:rPr>
      <w:drawing>
        <wp:anchor distT="0" distB="127000" distL="0" distR="0" simplePos="0" relativeHeight="251658240" behindDoc="0" locked="0" layoutInCell="1" allowOverlap="1" wp14:anchorId="1DB77F4D" wp14:editId="239B7249">
          <wp:simplePos x="0" y="0"/>
          <wp:positionH relativeFrom="column">
            <wp:posOffset>4365625</wp:posOffset>
          </wp:positionH>
          <wp:positionV relativeFrom="paragraph">
            <wp:posOffset>-1270</wp:posOffset>
          </wp:positionV>
          <wp:extent cx="1123950" cy="339725"/>
          <wp:effectExtent l="0" t="0" r="0" b="0"/>
          <wp:wrapSquare wrapText="bothSides"/>
          <wp:docPr id="9" name="5 Imagen" descr="Logo-Comerci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Imagen" descr="Logo-Comercial02.jpg"/>
                  <pic:cNvPicPr>
                    <a:picLocks noChangeAspect="1" noChangeArrowheads="1"/>
                  </pic:cNvPicPr>
                </pic:nvPicPr>
                <pic:blipFill>
                  <a:blip r:embed="rId1"/>
                  <a:stretch>
                    <a:fillRect/>
                  </a:stretch>
                </pic:blipFill>
                <pic:spPr bwMode="auto">
                  <a:xfrm>
                    <a:off x="0" y="0"/>
                    <a:ext cx="1123950" cy="339725"/>
                  </a:xfrm>
                  <a:prstGeom prst="rect">
                    <a:avLst/>
                  </a:prstGeom>
                  <a:noFill/>
                  <a:ln w="9525">
                    <a:noFill/>
                    <a:miter lim="800000"/>
                    <a:headEnd/>
                    <a:tailEnd/>
                  </a:ln>
                </pic:spPr>
              </pic:pic>
            </a:graphicData>
          </a:graphic>
        </wp:anchor>
      </w:drawing>
    </w:r>
    <w:r>
      <w:rPr>
        <w:noProof/>
        <w:lang w:eastAsia="es-UY"/>
      </w:rPr>
      <w:drawing>
        <wp:anchor distT="0" distB="127000" distL="0" distR="0" simplePos="0" relativeHeight="251659264" behindDoc="0" locked="0" layoutInCell="1" allowOverlap="1" wp14:anchorId="358C4F8F" wp14:editId="62D4EDE6">
          <wp:simplePos x="0" y="0"/>
          <wp:positionH relativeFrom="margin">
            <wp:posOffset>71755</wp:posOffset>
          </wp:positionH>
          <wp:positionV relativeFrom="margin">
            <wp:posOffset>-530860</wp:posOffset>
          </wp:positionV>
          <wp:extent cx="791210" cy="622300"/>
          <wp:effectExtent l="0" t="0" r="0" b="0"/>
          <wp:wrapSquare wrapText="bothSides"/>
          <wp:docPr id="8" name="Imagen 2" descr="K:\uruguaymascerca\COMUNICACION\logo OPP 2015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K:\uruguaymascerca\COMUNICACION\logo OPP 2015 alta.jpg"/>
                  <pic:cNvPicPr>
                    <a:picLocks noChangeAspect="1" noChangeArrowheads="1"/>
                  </pic:cNvPicPr>
                </pic:nvPicPr>
                <pic:blipFill>
                  <a:blip r:embed="rId2"/>
                  <a:stretch>
                    <a:fillRect/>
                  </a:stretch>
                </pic:blipFill>
                <pic:spPr bwMode="auto">
                  <a:xfrm>
                    <a:off x="0" y="0"/>
                    <a:ext cx="791210" cy="62230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C6F45"/>
    <w:multiLevelType w:val="multilevel"/>
    <w:tmpl w:val="E7809ABA"/>
    <w:lvl w:ilvl="0">
      <w:start w:val="1"/>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21492278"/>
    <w:multiLevelType w:val="multilevel"/>
    <w:tmpl w:val="0642693C"/>
    <w:lvl w:ilvl="0">
      <w:start w:val="1"/>
      <w:numFmt w:val="decimal"/>
      <w:pStyle w:val="Ttulo1"/>
      <w:suff w:val="nothing"/>
      <w:lvlText w:val=""/>
      <w:lvlJc w:val="left"/>
      <w:pPr>
        <w:ind w:left="0" w:firstLine="0"/>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
    <w:nsid w:val="33701308"/>
    <w:multiLevelType w:val="multilevel"/>
    <w:tmpl w:val="BC14CDE8"/>
    <w:lvl w:ilvl="0">
      <w:start w:val="1"/>
      <w:numFmt w:val="bullet"/>
      <w:lvlText w:val="-"/>
      <w:lvlJc w:val="left"/>
      <w:pPr>
        <w:tabs>
          <w:tab w:val="num" w:pos="720"/>
        </w:tabs>
        <w:ind w:left="720" w:hanging="360"/>
      </w:pPr>
      <w:rPr>
        <w:rFonts w:ascii="Calibri" w:hAnsi="Calibri" w:cs="Calibri"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3C216DF9"/>
    <w:multiLevelType w:val="hybridMultilevel"/>
    <w:tmpl w:val="790E8FA2"/>
    <w:lvl w:ilvl="0" w:tplc="950A2796">
      <w:numFmt w:val="bullet"/>
      <w:lvlText w:val="-"/>
      <w:lvlJc w:val="left"/>
      <w:pPr>
        <w:ind w:left="720" w:hanging="360"/>
      </w:pPr>
      <w:rPr>
        <w:rFonts w:ascii="Calibri" w:eastAsia="Calibri" w:hAnsi="Calibri" w:cs="Times New Roman" w:hint="default"/>
      </w:rPr>
    </w:lvl>
    <w:lvl w:ilvl="1" w:tplc="116CE0B4">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D1E6725"/>
    <w:multiLevelType w:val="hybridMultilevel"/>
    <w:tmpl w:val="3588F01E"/>
    <w:lvl w:ilvl="0" w:tplc="A1BE7912">
      <w:numFmt w:val="bullet"/>
      <w:lvlText w:val="-"/>
      <w:lvlJc w:val="left"/>
      <w:pPr>
        <w:ind w:left="1440" w:hanging="360"/>
      </w:pPr>
      <w:rPr>
        <w:rFonts w:ascii="Calibri" w:eastAsia="Calibri" w:hAnsi="Calibri" w:cs="Times New Roman" w:hint="default"/>
      </w:rPr>
    </w:lvl>
    <w:lvl w:ilvl="1" w:tplc="380A0003" w:tentative="1">
      <w:start w:val="1"/>
      <w:numFmt w:val="bullet"/>
      <w:lvlText w:val="o"/>
      <w:lvlJc w:val="left"/>
      <w:pPr>
        <w:ind w:left="2160" w:hanging="360"/>
      </w:pPr>
      <w:rPr>
        <w:rFonts w:ascii="Courier New" w:hAnsi="Courier New" w:cs="Courier New" w:hint="default"/>
      </w:rPr>
    </w:lvl>
    <w:lvl w:ilvl="2" w:tplc="380A0005" w:tentative="1">
      <w:start w:val="1"/>
      <w:numFmt w:val="bullet"/>
      <w:lvlText w:val=""/>
      <w:lvlJc w:val="left"/>
      <w:pPr>
        <w:ind w:left="2880" w:hanging="360"/>
      </w:pPr>
      <w:rPr>
        <w:rFonts w:ascii="Wingdings" w:hAnsi="Wingdings" w:hint="default"/>
      </w:rPr>
    </w:lvl>
    <w:lvl w:ilvl="3" w:tplc="380A0001" w:tentative="1">
      <w:start w:val="1"/>
      <w:numFmt w:val="bullet"/>
      <w:lvlText w:val=""/>
      <w:lvlJc w:val="left"/>
      <w:pPr>
        <w:ind w:left="3600" w:hanging="360"/>
      </w:pPr>
      <w:rPr>
        <w:rFonts w:ascii="Symbol" w:hAnsi="Symbol" w:hint="default"/>
      </w:rPr>
    </w:lvl>
    <w:lvl w:ilvl="4" w:tplc="380A0003" w:tentative="1">
      <w:start w:val="1"/>
      <w:numFmt w:val="bullet"/>
      <w:lvlText w:val="o"/>
      <w:lvlJc w:val="left"/>
      <w:pPr>
        <w:ind w:left="4320" w:hanging="360"/>
      </w:pPr>
      <w:rPr>
        <w:rFonts w:ascii="Courier New" w:hAnsi="Courier New" w:cs="Courier New" w:hint="default"/>
      </w:rPr>
    </w:lvl>
    <w:lvl w:ilvl="5" w:tplc="380A0005" w:tentative="1">
      <w:start w:val="1"/>
      <w:numFmt w:val="bullet"/>
      <w:lvlText w:val=""/>
      <w:lvlJc w:val="left"/>
      <w:pPr>
        <w:ind w:left="5040" w:hanging="360"/>
      </w:pPr>
      <w:rPr>
        <w:rFonts w:ascii="Wingdings" w:hAnsi="Wingdings" w:hint="default"/>
      </w:rPr>
    </w:lvl>
    <w:lvl w:ilvl="6" w:tplc="380A0001" w:tentative="1">
      <w:start w:val="1"/>
      <w:numFmt w:val="bullet"/>
      <w:lvlText w:val=""/>
      <w:lvlJc w:val="left"/>
      <w:pPr>
        <w:ind w:left="5760" w:hanging="360"/>
      </w:pPr>
      <w:rPr>
        <w:rFonts w:ascii="Symbol" w:hAnsi="Symbol" w:hint="default"/>
      </w:rPr>
    </w:lvl>
    <w:lvl w:ilvl="7" w:tplc="380A0003" w:tentative="1">
      <w:start w:val="1"/>
      <w:numFmt w:val="bullet"/>
      <w:lvlText w:val="o"/>
      <w:lvlJc w:val="left"/>
      <w:pPr>
        <w:ind w:left="6480" w:hanging="360"/>
      </w:pPr>
      <w:rPr>
        <w:rFonts w:ascii="Courier New" w:hAnsi="Courier New" w:cs="Courier New" w:hint="default"/>
      </w:rPr>
    </w:lvl>
    <w:lvl w:ilvl="8" w:tplc="380A0005" w:tentative="1">
      <w:start w:val="1"/>
      <w:numFmt w:val="bullet"/>
      <w:lvlText w:val=""/>
      <w:lvlJc w:val="left"/>
      <w:pPr>
        <w:ind w:left="7200" w:hanging="360"/>
      </w:pPr>
      <w:rPr>
        <w:rFonts w:ascii="Wingdings" w:hAnsi="Wingdings" w:hint="default"/>
      </w:rPr>
    </w:lvl>
  </w:abstractNum>
  <w:abstractNum w:abstractNumId="5">
    <w:nsid w:val="45DC3A69"/>
    <w:multiLevelType w:val="hybridMultilevel"/>
    <w:tmpl w:val="CEA04FC4"/>
    <w:lvl w:ilvl="0" w:tplc="380A000F">
      <w:start w:val="2"/>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nsid w:val="496B543F"/>
    <w:multiLevelType w:val="hybridMultilevel"/>
    <w:tmpl w:val="00EEEDE2"/>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nsid w:val="55F4414B"/>
    <w:multiLevelType w:val="multilevel"/>
    <w:tmpl w:val="38242B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8">
    <w:nsid w:val="59F553A5"/>
    <w:multiLevelType w:val="multilevel"/>
    <w:tmpl w:val="3BBAA94A"/>
    <w:lvl w:ilvl="0">
      <w:start w:val="1"/>
      <w:numFmt w:val="bullet"/>
      <w:lvlText w:val="-"/>
      <w:lvlJc w:val="left"/>
      <w:pPr>
        <w:tabs>
          <w:tab w:val="num" w:pos="1440"/>
        </w:tabs>
        <w:ind w:left="1440" w:hanging="360"/>
      </w:pPr>
      <w:rPr>
        <w:rFonts w:ascii="Calibri" w:hAnsi="Calibri" w:cs="Calibri"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9">
    <w:nsid w:val="6C943DCA"/>
    <w:multiLevelType w:val="hybridMultilevel"/>
    <w:tmpl w:val="32B21C56"/>
    <w:lvl w:ilvl="0" w:tplc="950A2796">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0"/>
  </w:num>
  <w:num w:numId="5">
    <w:abstractNumId w:val="2"/>
  </w:num>
  <w:num w:numId="6">
    <w:abstractNumId w:val="9"/>
  </w:num>
  <w:num w:numId="7">
    <w:abstractNumId w:val="4"/>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258"/>
    <w:rsid w:val="00330387"/>
    <w:rsid w:val="003B35A4"/>
    <w:rsid w:val="005E0630"/>
    <w:rsid w:val="00661E2B"/>
    <w:rsid w:val="00764B40"/>
    <w:rsid w:val="00BB2206"/>
    <w:rsid w:val="00FE525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UY"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widowControl w:val="0"/>
      <w:shd w:val="clear" w:color="auto" w:fill="FFFFFF"/>
      <w:suppressAutoHyphens/>
      <w:spacing w:line="240" w:lineRule="auto"/>
      <w:textAlignment w:val="baseline"/>
    </w:pPr>
    <w:rPr>
      <w:rFonts w:ascii="Times New Roman" w:eastAsia="SimSun" w:hAnsi="Times New Roman" w:cs="Mangal"/>
      <w:sz w:val="24"/>
      <w:szCs w:val="24"/>
      <w:lang w:val="es-ES" w:eastAsia="zh-CN" w:bidi="hi-IN"/>
    </w:rPr>
  </w:style>
  <w:style w:type="paragraph" w:styleId="Ttulo1">
    <w:name w:val="heading 1"/>
    <w:basedOn w:val="LO-Normal"/>
    <w:next w:val="LO-Normal"/>
    <w:qFormat/>
    <w:pPr>
      <w:keepLines/>
      <w:numPr>
        <w:numId w:val="1"/>
      </w:numPr>
      <w:spacing w:before="480" w:after="0"/>
      <w:outlineLvl w:val="0"/>
    </w:pPr>
    <w:rPr>
      <w:rFonts w:ascii="Cambria" w:eastAsia="Times New Roman" w:hAnsi="Cambria"/>
      <w:b/>
      <w:bCs/>
      <w:color w:val="365F91"/>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uiPriority w:val="99"/>
    <w:qFormat/>
  </w:style>
  <w:style w:type="character" w:customStyle="1" w:styleId="PiedepginaCar">
    <w:name w:val="Pie de página Car"/>
    <w:basedOn w:val="Fuentedeprrafopredeter"/>
    <w:uiPriority w:val="99"/>
    <w:qFormat/>
  </w:style>
  <w:style w:type="character" w:customStyle="1" w:styleId="Ttulo1Car">
    <w:name w:val="Título 1 Car"/>
    <w:basedOn w:val="Fuentedeprrafopredeter"/>
    <w:qFormat/>
    <w:rPr>
      <w:rFonts w:ascii="Cambria" w:eastAsia="Times New Roman" w:hAnsi="Cambria" w:cs="Times New Roman"/>
      <w:b/>
      <w:bCs/>
      <w:color w:val="365F91"/>
      <w:sz w:val="28"/>
      <w:szCs w:val="28"/>
      <w:lang w:val="es-ES"/>
    </w:rPr>
  </w:style>
  <w:style w:type="character" w:styleId="Hipervnculo">
    <w:name w:val="Hyperlink"/>
    <w:qFormat/>
    <w:rPr>
      <w:color w:val="0000FF"/>
      <w:u w:val="single"/>
    </w:rPr>
  </w:style>
  <w:style w:type="character" w:customStyle="1" w:styleId="WWCharLFO1LVL1">
    <w:name w:val="WW_CharLFO1LVL1"/>
    <w:qFormat/>
    <w:rPr>
      <w:rFonts w:ascii="Calibri" w:eastAsia="Calibri" w:hAnsi="Calibri" w:cs="Times New Roman"/>
    </w:rPr>
  </w:style>
  <w:style w:type="character" w:customStyle="1" w:styleId="WWCharLFO1LVL2">
    <w:name w:val="WW_CharLFO1LVL2"/>
    <w:qFormat/>
    <w:rPr>
      <w:rFonts w:ascii="Courier New" w:hAnsi="Courier New" w:cs="Courier New"/>
    </w:rPr>
  </w:style>
  <w:style w:type="character" w:customStyle="1" w:styleId="WWCharLFO1LVL3">
    <w:name w:val="WW_CharLFO1LVL3"/>
    <w:qFormat/>
    <w:rPr>
      <w:rFonts w:ascii="Wingdings" w:hAnsi="Wingdings"/>
    </w:rPr>
  </w:style>
  <w:style w:type="character" w:customStyle="1" w:styleId="WWCharLFO1LVL4">
    <w:name w:val="WW_CharLFO1LVL4"/>
    <w:qFormat/>
    <w:rPr>
      <w:rFonts w:ascii="Symbol" w:hAnsi="Symbol"/>
    </w:rPr>
  </w:style>
  <w:style w:type="character" w:customStyle="1" w:styleId="WWCharLFO1LVL5">
    <w:name w:val="WW_CharLFO1LVL5"/>
    <w:qFormat/>
    <w:rPr>
      <w:rFonts w:ascii="Courier New" w:hAnsi="Courier New" w:cs="Courier New"/>
    </w:rPr>
  </w:style>
  <w:style w:type="character" w:customStyle="1" w:styleId="WWCharLFO1LVL6">
    <w:name w:val="WW_CharLFO1LVL6"/>
    <w:qFormat/>
    <w:rPr>
      <w:rFonts w:ascii="Wingdings" w:hAnsi="Wingdings"/>
    </w:rPr>
  </w:style>
  <w:style w:type="character" w:customStyle="1" w:styleId="WWCharLFO1LVL7">
    <w:name w:val="WW_CharLFO1LVL7"/>
    <w:qFormat/>
    <w:rPr>
      <w:rFonts w:ascii="Symbol" w:hAnsi="Symbol"/>
    </w:rPr>
  </w:style>
  <w:style w:type="character" w:customStyle="1" w:styleId="WWCharLFO1LVL8">
    <w:name w:val="WW_CharLFO1LVL8"/>
    <w:qFormat/>
    <w:rPr>
      <w:rFonts w:ascii="Courier New" w:hAnsi="Courier New" w:cs="Courier New"/>
    </w:rPr>
  </w:style>
  <w:style w:type="character" w:customStyle="1" w:styleId="WWCharLFO1LVL9">
    <w:name w:val="WW_CharLFO1LVL9"/>
    <w:qFormat/>
    <w:rPr>
      <w:rFonts w:ascii="Wingdings" w:hAnsi="Wingdings"/>
    </w:rPr>
  </w:style>
  <w:style w:type="character" w:customStyle="1" w:styleId="WWCharLFO2LVL1">
    <w:name w:val="WW_CharLFO2LVL1"/>
    <w:qFormat/>
    <w:rPr>
      <w:rFonts w:ascii="Calibri" w:eastAsia="Calibri" w:hAnsi="Calibri" w:cs="Times New Roman"/>
    </w:rPr>
  </w:style>
  <w:style w:type="character" w:customStyle="1" w:styleId="WWCharLFO2LVL2">
    <w:name w:val="WW_CharLFO2LVL2"/>
    <w:qFormat/>
    <w:rPr>
      <w:rFonts w:ascii="Courier New" w:hAnsi="Courier New" w:cs="Courier New"/>
    </w:rPr>
  </w:style>
  <w:style w:type="character" w:customStyle="1" w:styleId="WWCharLFO2LVL3">
    <w:name w:val="WW_CharLFO2LVL3"/>
    <w:qFormat/>
    <w:rPr>
      <w:rFonts w:ascii="Wingdings" w:hAnsi="Wingdings"/>
    </w:rPr>
  </w:style>
  <w:style w:type="character" w:customStyle="1" w:styleId="WWCharLFO2LVL4">
    <w:name w:val="WW_CharLFO2LVL4"/>
    <w:qFormat/>
    <w:rPr>
      <w:rFonts w:ascii="Symbol" w:hAnsi="Symbol"/>
    </w:rPr>
  </w:style>
  <w:style w:type="character" w:customStyle="1" w:styleId="WWCharLFO2LVL5">
    <w:name w:val="WW_CharLFO2LVL5"/>
    <w:qFormat/>
    <w:rPr>
      <w:rFonts w:ascii="Courier New" w:hAnsi="Courier New" w:cs="Courier New"/>
    </w:rPr>
  </w:style>
  <w:style w:type="character" w:customStyle="1" w:styleId="WWCharLFO2LVL6">
    <w:name w:val="WW_CharLFO2LVL6"/>
    <w:qFormat/>
    <w:rPr>
      <w:rFonts w:ascii="Wingdings" w:hAnsi="Wingdings"/>
    </w:rPr>
  </w:style>
  <w:style w:type="character" w:customStyle="1" w:styleId="WWCharLFO2LVL7">
    <w:name w:val="WW_CharLFO2LVL7"/>
    <w:qFormat/>
    <w:rPr>
      <w:rFonts w:ascii="Symbol" w:hAnsi="Symbol"/>
    </w:rPr>
  </w:style>
  <w:style w:type="character" w:customStyle="1" w:styleId="WWCharLFO2LVL8">
    <w:name w:val="WW_CharLFO2LVL8"/>
    <w:qFormat/>
    <w:rPr>
      <w:rFonts w:ascii="Courier New" w:hAnsi="Courier New" w:cs="Courier New"/>
    </w:rPr>
  </w:style>
  <w:style w:type="character" w:customStyle="1" w:styleId="WWCharLFO2LVL9">
    <w:name w:val="WW_CharLFO2LVL9"/>
    <w:qFormat/>
    <w:rPr>
      <w:rFonts w:ascii="Wingdings" w:hAnsi="Wingdings"/>
    </w:rPr>
  </w:style>
  <w:style w:type="character" w:customStyle="1" w:styleId="WWCharLFO4LVL1">
    <w:name w:val="WW_CharLFO4LVL1"/>
    <w:qFormat/>
    <w:rPr>
      <w:rFonts w:ascii="Calibri" w:eastAsia="Calibri" w:hAnsi="Calibri" w:cs="Times New Roman"/>
    </w:rPr>
  </w:style>
  <w:style w:type="character" w:customStyle="1" w:styleId="WWCharLFO4LVL2">
    <w:name w:val="WW_CharLFO4LVL2"/>
    <w:qFormat/>
    <w:rPr>
      <w:rFonts w:ascii="Symbol" w:hAnsi="Symbol"/>
    </w:rPr>
  </w:style>
  <w:style w:type="character" w:customStyle="1" w:styleId="WWCharLFO4LVL3">
    <w:name w:val="WW_CharLFO4LVL3"/>
    <w:qFormat/>
    <w:rPr>
      <w:rFonts w:ascii="Wingdings" w:hAnsi="Wingdings"/>
    </w:rPr>
  </w:style>
  <w:style w:type="character" w:customStyle="1" w:styleId="WWCharLFO4LVL4">
    <w:name w:val="WW_CharLFO4LVL4"/>
    <w:qFormat/>
    <w:rPr>
      <w:rFonts w:ascii="Symbol" w:hAnsi="Symbol"/>
    </w:rPr>
  </w:style>
  <w:style w:type="character" w:customStyle="1" w:styleId="WWCharLFO4LVL5">
    <w:name w:val="WW_CharLFO4LVL5"/>
    <w:qFormat/>
    <w:rPr>
      <w:rFonts w:ascii="Courier New" w:hAnsi="Courier New" w:cs="Courier New"/>
    </w:rPr>
  </w:style>
  <w:style w:type="character" w:customStyle="1" w:styleId="WWCharLFO4LVL6">
    <w:name w:val="WW_CharLFO4LVL6"/>
    <w:qFormat/>
    <w:rPr>
      <w:rFonts w:ascii="Wingdings" w:hAnsi="Wingdings"/>
    </w:rPr>
  </w:style>
  <w:style w:type="character" w:customStyle="1" w:styleId="WWCharLFO4LVL7">
    <w:name w:val="WW_CharLFO4LVL7"/>
    <w:qFormat/>
    <w:rPr>
      <w:rFonts w:ascii="Symbol" w:hAnsi="Symbol"/>
    </w:rPr>
  </w:style>
  <w:style w:type="character" w:customStyle="1" w:styleId="WWCharLFO4LVL8">
    <w:name w:val="WW_CharLFO4LVL8"/>
    <w:qFormat/>
    <w:rPr>
      <w:rFonts w:ascii="Courier New" w:hAnsi="Courier New" w:cs="Courier New"/>
    </w:rPr>
  </w:style>
  <w:style w:type="character" w:customStyle="1" w:styleId="WWCharLFO4LVL9">
    <w:name w:val="WW_CharLFO4LVL9"/>
    <w:qFormat/>
    <w:rPr>
      <w:rFonts w:ascii="Wingdings" w:hAnsi="Wingdings"/>
    </w:rPr>
  </w:style>
  <w:style w:type="character" w:customStyle="1" w:styleId="EnlacedeInternet">
    <w:name w:val="Enlace de Internet"/>
    <w:rPr>
      <w:color w:val="000080"/>
      <w:u w:val="single"/>
    </w:rPr>
  </w:style>
  <w:style w:type="paragraph" w:customStyle="1" w:styleId="LO-Normal">
    <w:name w:val="LO-Normal"/>
    <w:qFormat/>
    <w:pPr>
      <w:keepNext/>
      <w:shd w:val="clear" w:color="auto" w:fill="FFFFFF"/>
      <w:suppressAutoHyphens/>
      <w:spacing w:after="200"/>
    </w:pPr>
  </w:style>
  <w:style w:type="paragraph" w:styleId="Encabezado">
    <w:name w:val="header"/>
    <w:basedOn w:val="LO-Normal"/>
    <w:uiPriority w:val="99"/>
    <w:qFormat/>
    <w:pPr>
      <w:tabs>
        <w:tab w:val="center" w:pos="4252"/>
        <w:tab w:val="right" w:pos="8504"/>
      </w:tabs>
      <w:spacing w:after="0" w:line="240" w:lineRule="auto"/>
    </w:pPr>
  </w:style>
  <w:style w:type="paragraph" w:customStyle="1" w:styleId="Cuerpodetexto">
    <w:name w:val="Cuerpo de texto"/>
    <w:basedOn w:val="Normal"/>
    <w:pPr>
      <w:spacing w:after="140" w:line="288" w:lineRule="auto"/>
    </w:pPr>
  </w:style>
  <w:style w:type="paragraph" w:styleId="Piedepgina">
    <w:name w:val="footer"/>
    <w:basedOn w:val="LO-Normal"/>
    <w:uiPriority w:val="99"/>
    <w:pPr>
      <w:tabs>
        <w:tab w:val="center" w:pos="4252"/>
        <w:tab w:val="right" w:pos="8504"/>
      </w:tabs>
      <w:spacing w:after="0" w:line="240" w:lineRule="auto"/>
    </w:pPr>
  </w:style>
  <w:style w:type="paragraph" w:customStyle="1" w:styleId="Listavistosa-nfasis11">
    <w:name w:val="Lista vistosa - Énfasis 11"/>
    <w:basedOn w:val="LO-Normal"/>
    <w:qFormat/>
    <w:pPr>
      <w:ind w:left="720"/>
    </w:pPr>
    <w:rPr>
      <w:lang w:val="es-ES"/>
    </w:rPr>
  </w:style>
  <w:style w:type="paragraph" w:styleId="Prrafodelista">
    <w:name w:val="List Paragraph"/>
    <w:basedOn w:val="LO-Normal"/>
    <w:uiPriority w:val="34"/>
    <w:qFormat/>
    <w:pPr>
      <w:ind w:left="720"/>
    </w:pPr>
    <w:rPr>
      <w:lang w:val="es-ES"/>
    </w:rPr>
  </w:style>
  <w:style w:type="paragraph" w:customStyle="1" w:styleId="Default">
    <w:name w:val="Default"/>
    <w:qFormat/>
    <w:pPr>
      <w:keepNext/>
      <w:shd w:val="clear" w:color="auto" w:fill="FFFFFF"/>
      <w:suppressAutoHyphens/>
      <w:autoSpaceDE w:val="0"/>
      <w:spacing w:line="240" w:lineRule="auto"/>
    </w:pPr>
    <w:rPr>
      <w:rFonts w:cs="Calibri"/>
      <w:color w:val="000000"/>
      <w:sz w:val="24"/>
      <w:szCs w:val="24"/>
      <w:lang w:val="es-ES"/>
    </w:rPr>
  </w:style>
  <w:style w:type="paragraph" w:styleId="TDC1">
    <w:name w:val="toc 1"/>
    <w:basedOn w:val="LO-Normal"/>
    <w:next w:val="LO-Normal"/>
    <w:autoRedefine/>
    <w:qFormat/>
    <w:pPr>
      <w:spacing w:after="100"/>
    </w:pPr>
    <w:rPr>
      <w:lang w:val="es-ES"/>
    </w:rPr>
  </w:style>
  <w:style w:type="paragraph" w:customStyle="1" w:styleId="Encabezamiento">
    <w:name w:val="Encabezamiento"/>
    <w:basedOn w:val="Normal"/>
    <w:pPr>
      <w:suppressLineNumbers/>
      <w:tabs>
        <w:tab w:val="center" w:pos="4819"/>
        <w:tab w:val="right" w:pos="9638"/>
      </w:tabs>
    </w:pPr>
  </w:style>
  <w:style w:type="paragraph" w:customStyle="1" w:styleId="Contenidodelatabla">
    <w:name w:val="Contenido de la tabla"/>
    <w:basedOn w:val="Normal"/>
    <w:qFormat/>
    <w:pPr>
      <w:suppressLineNumbers/>
    </w:pPr>
  </w:style>
  <w:style w:type="paragraph" w:customStyle="1" w:styleId="Contenidodelmarco">
    <w:name w:val="Contenido del marco"/>
    <w:basedOn w:val="Normal"/>
    <w:qFormat/>
  </w:style>
  <w:style w:type="paragraph" w:customStyle="1" w:styleId="Standard">
    <w:name w:val="Standard"/>
    <w:rsid w:val="00330387"/>
    <w:pPr>
      <w:widowControl w:val="0"/>
      <w:suppressAutoHyphens/>
      <w:autoSpaceDN w:val="0"/>
      <w:spacing w:line="240" w:lineRule="auto"/>
      <w:textAlignment w:val="baseline"/>
    </w:pPr>
    <w:rPr>
      <w:rFonts w:ascii="Times New Roman" w:eastAsia="SimSun" w:hAnsi="Times New Roman" w:cs="Mangal"/>
      <w:kern w:val="3"/>
      <w:sz w:val="24"/>
      <w:szCs w:val="24"/>
      <w:lang w:val="es-ES" w:eastAsia="zh-CN" w:bidi="hi-IN"/>
    </w:rPr>
  </w:style>
  <w:style w:type="paragraph" w:styleId="Textodeglobo">
    <w:name w:val="Balloon Text"/>
    <w:basedOn w:val="Normal"/>
    <w:link w:val="TextodegloboCar"/>
    <w:uiPriority w:val="99"/>
    <w:semiHidden/>
    <w:unhideWhenUsed/>
    <w:rsid w:val="00330387"/>
    <w:rPr>
      <w:rFonts w:ascii="Tahoma" w:hAnsi="Tahoma"/>
      <w:sz w:val="16"/>
      <w:szCs w:val="14"/>
    </w:rPr>
  </w:style>
  <w:style w:type="character" w:customStyle="1" w:styleId="TextodegloboCar">
    <w:name w:val="Texto de globo Car"/>
    <w:basedOn w:val="Fuentedeprrafopredeter"/>
    <w:link w:val="Textodeglobo"/>
    <w:uiPriority w:val="99"/>
    <w:semiHidden/>
    <w:rsid w:val="00330387"/>
    <w:rPr>
      <w:rFonts w:ascii="Tahoma" w:eastAsia="SimSun" w:hAnsi="Tahoma" w:cs="Mangal"/>
      <w:sz w:val="16"/>
      <w:szCs w:val="14"/>
      <w:shd w:val="clear" w:color="auto" w:fill="FFFFFF"/>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UY"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widowControl w:val="0"/>
      <w:shd w:val="clear" w:color="auto" w:fill="FFFFFF"/>
      <w:suppressAutoHyphens/>
      <w:spacing w:line="240" w:lineRule="auto"/>
      <w:textAlignment w:val="baseline"/>
    </w:pPr>
    <w:rPr>
      <w:rFonts w:ascii="Times New Roman" w:eastAsia="SimSun" w:hAnsi="Times New Roman" w:cs="Mangal"/>
      <w:sz w:val="24"/>
      <w:szCs w:val="24"/>
      <w:lang w:val="es-ES" w:eastAsia="zh-CN" w:bidi="hi-IN"/>
    </w:rPr>
  </w:style>
  <w:style w:type="paragraph" w:styleId="Ttulo1">
    <w:name w:val="heading 1"/>
    <w:basedOn w:val="LO-Normal"/>
    <w:next w:val="LO-Normal"/>
    <w:qFormat/>
    <w:pPr>
      <w:keepLines/>
      <w:numPr>
        <w:numId w:val="1"/>
      </w:numPr>
      <w:spacing w:before="480" w:after="0"/>
      <w:outlineLvl w:val="0"/>
    </w:pPr>
    <w:rPr>
      <w:rFonts w:ascii="Cambria" w:eastAsia="Times New Roman" w:hAnsi="Cambria"/>
      <w:b/>
      <w:bCs/>
      <w:color w:val="365F91"/>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uiPriority w:val="99"/>
    <w:qFormat/>
  </w:style>
  <w:style w:type="character" w:customStyle="1" w:styleId="PiedepginaCar">
    <w:name w:val="Pie de página Car"/>
    <w:basedOn w:val="Fuentedeprrafopredeter"/>
    <w:uiPriority w:val="99"/>
    <w:qFormat/>
  </w:style>
  <w:style w:type="character" w:customStyle="1" w:styleId="Ttulo1Car">
    <w:name w:val="Título 1 Car"/>
    <w:basedOn w:val="Fuentedeprrafopredeter"/>
    <w:qFormat/>
    <w:rPr>
      <w:rFonts w:ascii="Cambria" w:eastAsia="Times New Roman" w:hAnsi="Cambria" w:cs="Times New Roman"/>
      <w:b/>
      <w:bCs/>
      <w:color w:val="365F91"/>
      <w:sz w:val="28"/>
      <w:szCs w:val="28"/>
      <w:lang w:val="es-ES"/>
    </w:rPr>
  </w:style>
  <w:style w:type="character" w:styleId="Hipervnculo">
    <w:name w:val="Hyperlink"/>
    <w:qFormat/>
    <w:rPr>
      <w:color w:val="0000FF"/>
      <w:u w:val="single"/>
    </w:rPr>
  </w:style>
  <w:style w:type="character" w:customStyle="1" w:styleId="WWCharLFO1LVL1">
    <w:name w:val="WW_CharLFO1LVL1"/>
    <w:qFormat/>
    <w:rPr>
      <w:rFonts w:ascii="Calibri" w:eastAsia="Calibri" w:hAnsi="Calibri" w:cs="Times New Roman"/>
    </w:rPr>
  </w:style>
  <w:style w:type="character" w:customStyle="1" w:styleId="WWCharLFO1LVL2">
    <w:name w:val="WW_CharLFO1LVL2"/>
    <w:qFormat/>
    <w:rPr>
      <w:rFonts w:ascii="Courier New" w:hAnsi="Courier New" w:cs="Courier New"/>
    </w:rPr>
  </w:style>
  <w:style w:type="character" w:customStyle="1" w:styleId="WWCharLFO1LVL3">
    <w:name w:val="WW_CharLFO1LVL3"/>
    <w:qFormat/>
    <w:rPr>
      <w:rFonts w:ascii="Wingdings" w:hAnsi="Wingdings"/>
    </w:rPr>
  </w:style>
  <w:style w:type="character" w:customStyle="1" w:styleId="WWCharLFO1LVL4">
    <w:name w:val="WW_CharLFO1LVL4"/>
    <w:qFormat/>
    <w:rPr>
      <w:rFonts w:ascii="Symbol" w:hAnsi="Symbol"/>
    </w:rPr>
  </w:style>
  <w:style w:type="character" w:customStyle="1" w:styleId="WWCharLFO1LVL5">
    <w:name w:val="WW_CharLFO1LVL5"/>
    <w:qFormat/>
    <w:rPr>
      <w:rFonts w:ascii="Courier New" w:hAnsi="Courier New" w:cs="Courier New"/>
    </w:rPr>
  </w:style>
  <w:style w:type="character" w:customStyle="1" w:styleId="WWCharLFO1LVL6">
    <w:name w:val="WW_CharLFO1LVL6"/>
    <w:qFormat/>
    <w:rPr>
      <w:rFonts w:ascii="Wingdings" w:hAnsi="Wingdings"/>
    </w:rPr>
  </w:style>
  <w:style w:type="character" w:customStyle="1" w:styleId="WWCharLFO1LVL7">
    <w:name w:val="WW_CharLFO1LVL7"/>
    <w:qFormat/>
    <w:rPr>
      <w:rFonts w:ascii="Symbol" w:hAnsi="Symbol"/>
    </w:rPr>
  </w:style>
  <w:style w:type="character" w:customStyle="1" w:styleId="WWCharLFO1LVL8">
    <w:name w:val="WW_CharLFO1LVL8"/>
    <w:qFormat/>
    <w:rPr>
      <w:rFonts w:ascii="Courier New" w:hAnsi="Courier New" w:cs="Courier New"/>
    </w:rPr>
  </w:style>
  <w:style w:type="character" w:customStyle="1" w:styleId="WWCharLFO1LVL9">
    <w:name w:val="WW_CharLFO1LVL9"/>
    <w:qFormat/>
    <w:rPr>
      <w:rFonts w:ascii="Wingdings" w:hAnsi="Wingdings"/>
    </w:rPr>
  </w:style>
  <w:style w:type="character" w:customStyle="1" w:styleId="WWCharLFO2LVL1">
    <w:name w:val="WW_CharLFO2LVL1"/>
    <w:qFormat/>
    <w:rPr>
      <w:rFonts w:ascii="Calibri" w:eastAsia="Calibri" w:hAnsi="Calibri" w:cs="Times New Roman"/>
    </w:rPr>
  </w:style>
  <w:style w:type="character" w:customStyle="1" w:styleId="WWCharLFO2LVL2">
    <w:name w:val="WW_CharLFO2LVL2"/>
    <w:qFormat/>
    <w:rPr>
      <w:rFonts w:ascii="Courier New" w:hAnsi="Courier New" w:cs="Courier New"/>
    </w:rPr>
  </w:style>
  <w:style w:type="character" w:customStyle="1" w:styleId="WWCharLFO2LVL3">
    <w:name w:val="WW_CharLFO2LVL3"/>
    <w:qFormat/>
    <w:rPr>
      <w:rFonts w:ascii="Wingdings" w:hAnsi="Wingdings"/>
    </w:rPr>
  </w:style>
  <w:style w:type="character" w:customStyle="1" w:styleId="WWCharLFO2LVL4">
    <w:name w:val="WW_CharLFO2LVL4"/>
    <w:qFormat/>
    <w:rPr>
      <w:rFonts w:ascii="Symbol" w:hAnsi="Symbol"/>
    </w:rPr>
  </w:style>
  <w:style w:type="character" w:customStyle="1" w:styleId="WWCharLFO2LVL5">
    <w:name w:val="WW_CharLFO2LVL5"/>
    <w:qFormat/>
    <w:rPr>
      <w:rFonts w:ascii="Courier New" w:hAnsi="Courier New" w:cs="Courier New"/>
    </w:rPr>
  </w:style>
  <w:style w:type="character" w:customStyle="1" w:styleId="WWCharLFO2LVL6">
    <w:name w:val="WW_CharLFO2LVL6"/>
    <w:qFormat/>
    <w:rPr>
      <w:rFonts w:ascii="Wingdings" w:hAnsi="Wingdings"/>
    </w:rPr>
  </w:style>
  <w:style w:type="character" w:customStyle="1" w:styleId="WWCharLFO2LVL7">
    <w:name w:val="WW_CharLFO2LVL7"/>
    <w:qFormat/>
    <w:rPr>
      <w:rFonts w:ascii="Symbol" w:hAnsi="Symbol"/>
    </w:rPr>
  </w:style>
  <w:style w:type="character" w:customStyle="1" w:styleId="WWCharLFO2LVL8">
    <w:name w:val="WW_CharLFO2LVL8"/>
    <w:qFormat/>
    <w:rPr>
      <w:rFonts w:ascii="Courier New" w:hAnsi="Courier New" w:cs="Courier New"/>
    </w:rPr>
  </w:style>
  <w:style w:type="character" w:customStyle="1" w:styleId="WWCharLFO2LVL9">
    <w:name w:val="WW_CharLFO2LVL9"/>
    <w:qFormat/>
    <w:rPr>
      <w:rFonts w:ascii="Wingdings" w:hAnsi="Wingdings"/>
    </w:rPr>
  </w:style>
  <w:style w:type="character" w:customStyle="1" w:styleId="WWCharLFO4LVL1">
    <w:name w:val="WW_CharLFO4LVL1"/>
    <w:qFormat/>
    <w:rPr>
      <w:rFonts w:ascii="Calibri" w:eastAsia="Calibri" w:hAnsi="Calibri" w:cs="Times New Roman"/>
    </w:rPr>
  </w:style>
  <w:style w:type="character" w:customStyle="1" w:styleId="WWCharLFO4LVL2">
    <w:name w:val="WW_CharLFO4LVL2"/>
    <w:qFormat/>
    <w:rPr>
      <w:rFonts w:ascii="Symbol" w:hAnsi="Symbol"/>
    </w:rPr>
  </w:style>
  <w:style w:type="character" w:customStyle="1" w:styleId="WWCharLFO4LVL3">
    <w:name w:val="WW_CharLFO4LVL3"/>
    <w:qFormat/>
    <w:rPr>
      <w:rFonts w:ascii="Wingdings" w:hAnsi="Wingdings"/>
    </w:rPr>
  </w:style>
  <w:style w:type="character" w:customStyle="1" w:styleId="WWCharLFO4LVL4">
    <w:name w:val="WW_CharLFO4LVL4"/>
    <w:qFormat/>
    <w:rPr>
      <w:rFonts w:ascii="Symbol" w:hAnsi="Symbol"/>
    </w:rPr>
  </w:style>
  <w:style w:type="character" w:customStyle="1" w:styleId="WWCharLFO4LVL5">
    <w:name w:val="WW_CharLFO4LVL5"/>
    <w:qFormat/>
    <w:rPr>
      <w:rFonts w:ascii="Courier New" w:hAnsi="Courier New" w:cs="Courier New"/>
    </w:rPr>
  </w:style>
  <w:style w:type="character" w:customStyle="1" w:styleId="WWCharLFO4LVL6">
    <w:name w:val="WW_CharLFO4LVL6"/>
    <w:qFormat/>
    <w:rPr>
      <w:rFonts w:ascii="Wingdings" w:hAnsi="Wingdings"/>
    </w:rPr>
  </w:style>
  <w:style w:type="character" w:customStyle="1" w:styleId="WWCharLFO4LVL7">
    <w:name w:val="WW_CharLFO4LVL7"/>
    <w:qFormat/>
    <w:rPr>
      <w:rFonts w:ascii="Symbol" w:hAnsi="Symbol"/>
    </w:rPr>
  </w:style>
  <w:style w:type="character" w:customStyle="1" w:styleId="WWCharLFO4LVL8">
    <w:name w:val="WW_CharLFO4LVL8"/>
    <w:qFormat/>
    <w:rPr>
      <w:rFonts w:ascii="Courier New" w:hAnsi="Courier New" w:cs="Courier New"/>
    </w:rPr>
  </w:style>
  <w:style w:type="character" w:customStyle="1" w:styleId="WWCharLFO4LVL9">
    <w:name w:val="WW_CharLFO4LVL9"/>
    <w:qFormat/>
    <w:rPr>
      <w:rFonts w:ascii="Wingdings" w:hAnsi="Wingdings"/>
    </w:rPr>
  </w:style>
  <w:style w:type="character" w:customStyle="1" w:styleId="EnlacedeInternet">
    <w:name w:val="Enlace de Internet"/>
    <w:rPr>
      <w:color w:val="000080"/>
      <w:u w:val="single"/>
    </w:rPr>
  </w:style>
  <w:style w:type="paragraph" w:customStyle="1" w:styleId="LO-Normal">
    <w:name w:val="LO-Normal"/>
    <w:qFormat/>
    <w:pPr>
      <w:keepNext/>
      <w:shd w:val="clear" w:color="auto" w:fill="FFFFFF"/>
      <w:suppressAutoHyphens/>
      <w:spacing w:after="200"/>
    </w:pPr>
  </w:style>
  <w:style w:type="paragraph" w:styleId="Encabezado">
    <w:name w:val="header"/>
    <w:basedOn w:val="LO-Normal"/>
    <w:uiPriority w:val="99"/>
    <w:qFormat/>
    <w:pPr>
      <w:tabs>
        <w:tab w:val="center" w:pos="4252"/>
        <w:tab w:val="right" w:pos="8504"/>
      </w:tabs>
      <w:spacing w:after="0" w:line="240" w:lineRule="auto"/>
    </w:pPr>
  </w:style>
  <w:style w:type="paragraph" w:customStyle="1" w:styleId="Cuerpodetexto">
    <w:name w:val="Cuerpo de texto"/>
    <w:basedOn w:val="Normal"/>
    <w:pPr>
      <w:spacing w:after="140" w:line="288" w:lineRule="auto"/>
    </w:pPr>
  </w:style>
  <w:style w:type="paragraph" w:styleId="Piedepgina">
    <w:name w:val="footer"/>
    <w:basedOn w:val="LO-Normal"/>
    <w:uiPriority w:val="99"/>
    <w:pPr>
      <w:tabs>
        <w:tab w:val="center" w:pos="4252"/>
        <w:tab w:val="right" w:pos="8504"/>
      </w:tabs>
      <w:spacing w:after="0" w:line="240" w:lineRule="auto"/>
    </w:pPr>
  </w:style>
  <w:style w:type="paragraph" w:customStyle="1" w:styleId="Listavistosa-nfasis11">
    <w:name w:val="Lista vistosa - Énfasis 11"/>
    <w:basedOn w:val="LO-Normal"/>
    <w:qFormat/>
    <w:pPr>
      <w:ind w:left="720"/>
    </w:pPr>
    <w:rPr>
      <w:lang w:val="es-ES"/>
    </w:rPr>
  </w:style>
  <w:style w:type="paragraph" w:styleId="Prrafodelista">
    <w:name w:val="List Paragraph"/>
    <w:basedOn w:val="LO-Normal"/>
    <w:uiPriority w:val="34"/>
    <w:qFormat/>
    <w:pPr>
      <w:ind w:left="720"/>
    </w:pPr>
    <w:rPr>
      <w:lang w:val="es-ES"/>
    </w:rPr>
  </w:style>
  <w:style w:type="paragraph" w:customStyle="1" w:styleId="Default">
    <w:name w:val="Default"/>
    <w:qFormat/>
    <w:pPr>
      <w:keepNext/>
      <w:shd w:val="clear" w:color="auto" w:fill="FFFFFF"/>
      <w:suppressAutoHyphens/>
      <w:autoSpaceDE w:val="0"/>
      <w:spacing w:line="240" w:lineRule="auto"/>
    </w:pPr>
    <w:rPr>
      <w:rFonts w:cs="Calibri"/>
      <w:color w:val="000000"/>
      <w:sz w:val="24"/>
      <w:szCs w:val="24"/>
      <w:lang w:val="es-ES"/>
    </w:rPr>
  </w:style>
  <w:style w:type="paragraph" w:styleId="TDC1">
    <w:name w:val="toc 1"/>
    <w:basedOn w:val="LO-Normal"/>
    <w:next w:val="LO-Normal"/>
    <w:autoRedefine/>
    <w:qFormat/>
    <w:pPr>
      <w:spacing w:after="100"/>
    </w:pPr>
    <w:rPr>
      <w:lang w:val="es-ES"/>
    </w:rPr>
  </w:style>
  <w:style w:type="paragraph" w:customStyle="1" w:styleId="Encabezamiento">
    <w:name w:val="Encabezamiento"/>
    <w:basedOn w:val="Normal"/>
    <w:pPr>
      <w:suppressLineNumbers/>
      <w:tabs>
        <w:tab w:val="center" w:pos="4819"/>
        <w:tab w:val="right" w:pos="9638"/>
      </w:tabs>
    </w:pPr>
  </w:style>
  <w:style w:type="paragraph" w:customStyle="1" w:styleId="Contenidodelatabla">
    <w:name w:val="Contenido de la tabla"/>
    <w:basedOn w:val="Normal"/>
    <w:qFormat/>
    <w:pPr>
      <w:suppressLineNumbers/>
    </w:pPr>
  </w:style>
  <w:style w:type="paragraph" w:customStyle="1" w:styleId="Contenidodelmarco">
    <w:name w:val="Contenido del marco"/>
    <w:basedOn w:val="Normal"/>
    <w:qFormat/>
  </w:style>
  <w:style w:type="paragraph" w:customStyle="1" w:styleId="Standard">
    <w:name w:val="Standard"/>
    <w:rsid w:val="00330387"/>
    <w:pPr>
      <w:widowControl w:val="0"/>
      <w:suppressAutoHyphens/>
      <w:autoSpaceDN w:val="0"/>
      <w:spacing w:line="240" w:lineRule="auto"/>
      <w:textAlignment w:val="baseline"/>
    </w:pPr>
    <w:rPr>
      <w:rFonts w:ascii="Times New Roman" w:eastAsia="SimSun" w:hAnsi="Times New Roman" w:cs="Mangal"/>
      <w:kern w:val="3"/>
      <w:sz w:val="24"/>
      <w:szCs w:val="24"/>
      <w:lang w:val="es-ES" w:eastAsia="zh-CN" w:bidi="hi-IN"/>
    </w:rPr>
  </w:style>
  <w:style w:type="paragraph" w:styleId="Textodeglobo">
    <w:name w:val="Balloon Text"/>
    <w:basedOn w:val="Normal"/>
    <w:link w:val="TextodegloboCar"/>
    <w:uiPriority w:val="99"/>
    <w:semiHidden/>
    <w:unhideWhenUsed/>
    <w:rsid w:val="00330387"/>
    <w:rPr>
      <w:rFonts w:ascii="Tahoma" w:hAnsi="Tahoma"/>
      <w:sz w:val="16"/>
      <w:szCs w:val="14"/>
    </w:rPr>
  </w:style>
  <w:style w:type="character" w:customStyle="1" w:styleId="TextodegloboCar">
    <w:name w:val="Texto de globo Car"/>
    <w:basedOn w:val="Fuentedeprrafopredeter"/>
    <w:link w:val="Textodeglobo"/>
    <w:uiPriority w:val="99"/>
    <w:semiHidden/>
    <w:rsid w:val="00330387"/>
    <w:rPr>
      <w:rFonts w:ascii="Tahoma" w:eastAsia="SimSun" w:hAnsi="Tahoma" w:cs="Mangal"/>
      <w:sz w:val="16"/>
      <w:szCs w:val="14"/>
      <w:shd w:val="clear" w:color="auto" w:fill="FFFFFF"/>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3A67D-088C-4B0A-BA2F-F54812D7B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1835</Words>
  <Characters>10093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jrivera</dc:creator>
  <cp:lastModifiedBy>jrivera</cp:lastModifiedBy>
  <cp:revision>2</cp:revision>
  <dcterms:created xsi:type="dcterms:W3CDTF">2016-08-08T12:06:00Z</dcterms:created>
  <dcterms:modified xsi:type="dcterms:W3CDTF">2016-08-08T12:06:00Z</dcterms:modified>
  <dc:language>es-UY</dc:language>
</cp:coreProperties>
</file>